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8DF9" w14:textId="77777777" w:rsidR="00C168F9" w:rsidRPr="00C168F9" w:rsidRDefault="00C168F9">
      <w:pPr>
        <w:rPr>
          <w:b/>
          <w:u w:val="single"/>
        </w:rPr>
      </w:pPr>
      <w:r w:rsidRPr="00C168F9">
        <w:rPr>
          <w:b/>
          <w:u w:val="single"/>
        </w:rPr>
        <w:t>Activity Opportunities for Assessment Literacy Module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168F9" w14:paraId="73F3E11D" w14:textId="77777777" w:rsidTr="00C168F9">
        <w:tc>
          <w:tcPr>
            <w:tcW w:w="11016" w:type="dxa"/>
          </w:tcPr>
          <w:p w14:paraId="07D75956" w14:textId="77777777" w:rsidR="00C168F9" w:rsidRPr="00C168F9" w:rsidRDefault="003118CD">
            <w:pPr>
              <w:rPr>
                <w:b/>
              </w:rPr>
            </w:pPr>
            <w:r>
              <w:rPr>
                <w:b/>
              </w:rPr>
              <w:t xml:space="preserve">After </w:t>
            </w:r>
            <w:r w:rsidR="00C168F9" w:rsidRPr="00C168F9">
              <w:rPr>
                <w:b/>
              </w:rPr>
              <w:t>Slide 2:</w:t>
            </w:r>
          </w:p>
          <w:p w14:paraId="6B8ADD7B" w14:textId="77777777" w:rsidR="00C168F9" w:rsidRDefault="00C168F9" w:rsidP="00C168F9">
            <w:pPr>
              <w:ind w:left="270" w:hanging="270"/>
            </w:pPr>
            <w:r>
              <w:t>a. Ask participants if their districts have developed any grade or content-based common assessments.</w:t>
            </w:r>
          </w:p>
          <w:p w14:paraId="495F9C16" w14:textId="77777777" w:rsidR="00C168F9" w:rsidRDefault="00C168F9" w:rsidP="00C168F9">
            <w:pPr>
              <w:ind w:left="270" w:hanging="270"/>
            </w:pPr>
            <w:r>
              <w:t>b. (If yes) Ask participants how these assessment are developed and maintained (administrator teams, teacher teams, items banks, etc.</w:t>
            </w:r>
          </w:p>
        </w:tc>
      </w:tr>
    </w:tbl>
    <w:p w14:paraId="6E100FAA" w14:textId="77777777" w:rsidR="008810DF" w:rsidRDefault="008810DF" w:rsidP="00AE5F1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168F9" w14:paraId="1E52DE47" w14:textId="77777777" w:rsidTr="00C168F9">
        <w:tc>
          <w:tcPr>
            <w:tcW w:w="11016" w:type="dxa"/>
          </w:tcPr>
          <w:p w14:paraId="7935EFF4" w14:textId="77777777" w:rsidR="00C168F9" w:rsidRPr="00C168F9" w:rsidRDefault="003118CD" w:rsidP="00C168F9">
            <w:r>
              <w:rPr>
                <w:b/>
              </w:rPr>
              <w:t xml:space="preserve">After </w:t>
            </w:r>
            <w:r w:rsidR="00C168F9">
              <w:rPr>
                <w:b/>
              </w:rPr>
              <w:t>Slide 4:</w:t>
            </w:r>
          </w:p>
          <w:p w14:paraId="254365F1" w14:textId="77777777" w:rsidR="00C168F9" w:rsidRDefault="00C168F9" w:rsidP="00C168F9">
            <w:pPr>
              <w:ind w:left="270" w:hanging="270"/>
            </w:pPr>
            <w:r>
              <w:t>a. Ask participants what their assessments look like: mid-terms and finals, paper and pencil or projects, multiple choice, short answer or other, etc.</w:t>
            </w:r>
          </w:p>
          <w:p w14:paraId="25AAA399" w14:textId="77777777" w:rsidR="00C168F9" w:rsidRPr="00C168F9" w:rsidRDefault="00C168F9" w:rsidP="00C168F9">
            <w:pPr>
              <w:ind w:left="270" w:hanging="270"/>
            </w:pPr>
            <w:r>
              <w:t>b. Ask participants how their assessments are used: student grade reporting, teacher evaluation/SLO, etc.</w:t>
            </w:r>
          </w:p>
        </w:tc>
      </w:tr>
    </w:tbl>
    <w:p w14:paraId="6C261E62" w14:textId="77777777" w:rsidR="00C168F9" w:rsidRDefault="00C168F9" w:rsidP="00AE5F1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810DF" w14:paraId="51F3A969" w14:textId="77777777" w:rsidTr="008810DF">
        <w:tc>
          <w:tcPr>
            <w:tcW w:w="11016" w:type="dxa"/>
          </w:tcPr>
          <w:p w14:paraId="0D689894" w14:textId="77777777" w:rsidR="003118CD" w:rsidRDefault="003118CD" w:rsidP="00C168F9">
            <w:pPr>
              <w:rPr>
                <w:b/>
              </w:rPr>
            </w:pPr>
            <w:r>
              <w:rPr>
                <w:b/>
              </w:rPr>
              <w:t>At the beginning of Slide 8:</w:t>
            </w:r>
          </w:p>
          <w:p w14:paraId="00B22CBA" w14:textId="77777777" w:rsidR="008810DF" w:rsidRDefault="003118CD" w:rsidP="00C168F9">
            <w:r>
              <w:t>Insert the following graphic on a</w:t>
            </w:r>
            <w:r w:rsidR="008810DF">
              <w:t xml:space="preserve"> PowerPoint slide</w:t>
            </w:r>
            <w:r>
              <w:t xml:space="preserve">, or provide as a worksheet, to </w:t>
            </w:r>
            <w:r w:rsidR="008810DF">
              <w:t xml:space="preserve">promote engagement around </w:t>
            </w:r>
            <w:r w:rsidR="008810DF">
              <w:rPr>
                <w:b/>
              </w:rPr>
              <w:t>alignment</w:t>
            </w:r>
            <w:r w:rsidR="008810DF">
              <w:t xml:space="preserve">. </w:t>
            </w:r>
            <w:r>
              <w:t xml:space="preserve">The table groups can </w:t>
            </w:r>
            <w:r w:rsidR="00884A20">
              <w:t xml:space="preserve">discuss and </w:t>
            </w:r>
            <w:r w:rsidR="008810DF">
              <w:t>fill in each block</w:t>
            </w:r>
            <w:r>
              <w:t>.</w:t>
            </w:r>
            <w:r w:rsidR="008810DF">
              <w:t xml:space="preserve"> </w:t>
            </w:r>
          </w:p>
          <w:p w14:paraId="4E6A8F92" w14:textId="77777777" w:rsidR="003118CD" w:rsidRDefault="003118CD" w:rsidP="00C168F9"/>
          <w:tbl>
            <w:tblPr>
              <w:tblStyle w:val="TableGrid"/>
              <w:tblW w:w="2436" w:type="pct"/>
              <w:tblInd w:w="3594" w:type="dxa"/>
              <w:tblLook w:val="04A0" w:firstRow="1" w:lastRow="0" w:firstColumn="1" w:lastColumn="0" w:noHBand="0" w:noVBand="1"/>
            </w:tblPr>
            <w:tblGrid>
              <w:gridCol w:w="2505"/>
              <w:gridCol w:w="2752"/>
            </w:tblGrid>
            <w:tr w:rsidR="008810DF" w14:paraId="2DB56478" w14:textId="77777777" w:rsidTr="00884A20">
              <w:trPr>
                <w:trHeight w:val="943"/>
              </w:trPr>
              <w:tc>
                <w:tcPr>
                  <w:tcW w:w="2383" w:type="pct"/>
                </w:tcPr>
                <w:p w14:paraId="6912B020" w14:textId="77777777" w:rsidR="008810DF" w:rsidRDefault="00884A20" w:rsidP="00C168F9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3E7C01A" wp14:editId="21D85351">
                            <wp:simplePos x="0" y="0"/>
                            <wp:positionH relativeFrom="column">
                              <wp:posOffset>1069340</wp:posOffset>
                            </wp:positionH>
                            <wp:positionV relativeFrom="paragraph">
                              <wp:posOffset>448310</wp:posOffset>
                            </wp:positionV>
                            <wp:extent cx="861060" cy="276225"/>
                            <wp:effectExtent l="0" t="0" r="15240" b="28575"/>
                            <wp:wrapNone/>
                            <wp:docPr id="307" name="Text Box 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61060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D0B3255" w14:textId="77777777" w:rsidR="00817802" w:rsidRPr="00C03FBC" w:rsidRDefault="00817802" w:rsidP="0033755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C03FBC">
                                          <w:rPr>
                                            <w:b/>
                                          </w:rPr>
                                          <w:t>Alignment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3E7C01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alt="&quot;&quot;" style="position:absolute;margin-left:84.2pt;margin-top:35.3pt;width:67.8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">
                            <v:textbox>
                              <w:txbxContent>
                                <w:p w14:paraId="0D0B3255" w14:textId="77777777" w:rsidR="00817802" w:rsidRPr="00C03FBC" w:rsidRDefault="00817802" w:rsidP="003375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03FBC">
                                    <w:rPr>
                                      <w:b/>
                                    </w:rPr>
                                    <w:t>Alignment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9E8DAE7" wp14:editId="374D0C29">
                            <wp:simplePos x="0" y="0"/>
                            <wp:positionH relativeFrom="column">
                              <wp:posOffset>1188720</wp:posOffset>
                            </wp:positionH>
                            <wp:positionV relativeFrom="paragraph">
                              <wp:posOffset>263525</wp:posOffset>
                            </wp:positionV>
                            <wp:extent cx="632460" cy="594360"/>
                            <wp:effectExtent l="0" t="0" r="15240" b="15240"/>
                            <wp:wrapNone/>
                            <wp:docPr id="1" name="Oval 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2460" cy="59436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71D4590" id="Oval 1" o:spid="_x0000_s1026" alt="&quot;&quot;" style="position:absolute;margin-left:93.6pt;margin-top:20.75pt;width:49.8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" fillcolor="#4f81bd [3204]" strokecolor="#243f60 [1604]" strokeweight="2pt"/>
                        </w:pict>
                      </mc:Fallback>
                    </mc:AlternateContent>
                  </w:r>
                  <w:r w:rsidR="008810DF">
                    <w:t>Definition</w:t>
                  </w:r>
                </w:p>
              </w:tc>
              <w:tc>
                <w:tcPr>
                  <w:tcW w:w="2617" w:type="pct"/>
                </w:tcPr>
                <w:p w14:paraId="0CFBA9FF" w14:textId="77777777" w:rsidR="008810DF" w:rsidRDefault="008810DF" w:rsidP="003118CD">
                  <w:pPr>
                    <w:jc w:val="right"/>
                  </w:pPr>
                  <w:r>
                    <w:t>Example</w:t>
                  </w:r>
                </w:p>
              </w:tc>
            </w:tr>
            <w:tr w:rsidR="008810DF" w14:paraId="10E0DB10" w14:textId="77777777" w:rsidTr="00884A20">
              <w:trPr>
                <w:trHeight w:val="986"/>
              </w:trPr>
              <w:tc>
                <w:tcPr>
                  <w:tcW w:w="2383" w:type="pct"/>
                  <w:vAlign w:val="bottom"/>
                </w:tcPr>
                <w:p w14:paraId="22DC185A" w14:textId="77777777" w:rsidR="008810DF" w:rsidRDefault="008810DF" w:rsidP="003118CD">
                  <w:r>
                    <w:t>Non-Example</w:t>
                  </w:r>
                </w:p>
              </w:tc>
              <w:tc>
                <w:tcPr>
                  <w:tcW w:w="2617" w:type="pct"/>
                  <w:vAlign w:val="bottom"/>
                </w:tcPr>
                <w:p w14:paraId="709EF67B" w14:textId="77777777" w:rsidR="008810DF" w:rsidRDefault="008810DF" w:rsidP="003118CD">
                  <w:pPr>
                    <w:jc w:val="right"/>
                  </w:pPr>
                  <w:r>
                    <w:t xml:space="preserve">      </w:t>
                  </w:r>
                </w:p>
                <w:p w14:paraId="1D62B8F5" w14:textId="77777777" w:rsidR="008810DF" w:rsidRDefault="008810DF" w:rsidP="003118CD">
                  <w:pPr>
                    <w:jc w:val="right"/>
                  </w:pPr>
                </w:p>
                <w:p w14:paraId="6F5E549C" w14:textId="77777777" w:rsidR="008810DF" w:rsidRDefault="008810DF" w:rsidP="003118CD">
                  <w:pPr>
                    <w:jc w:val="right"/>
                  </w:pPr>
                  <w:r>
                    <w:t xml:space="preserve">        </w:t>
                  </w:r>
                  <w:r w:rsidR="003118CD">
                    <w:t>O</w:t>
                  </w:r>
                  <w:r>
                    <w:t xml:space="preserve">ne thing we align </w:t>
                  </w:r>
                </w:p>
              </w:tc>
            </w:tr>
          </w:tbl>
          <w:p w14:paraId="1D40A7FE" w14:textId="77777777" w:rsidR="008810DF" w:rsidRPr="00C03FBC" w:rsidRDefault="008810DF" w:rsidP="00C168F9"/>
          <w:p w14:paraId="54797112" w14:textId="77777777" w:rsidR="008810DF" w:rsidRDefault="008810DF" w:rsidP="00C168F9"/>
        </w:tc>
      </w:tr>
    </w:tbl>
    <w:p w14:paraId="0BB7143D" w14:textId="77777777" w:rsidR="008810DF" w:rsidRDefault="008F1814" w:rsidP="00AE5F13">
      <w:pPr>
        <w:spacing w:after="0" w:line="240" w:lineRule="auto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F1814" w14:paraId="09FE96DC" w14:textId="77777777" w:rsidTr="008F1814">
        <w:tc>
          <w:tcPr>
            <w:tcW w:w="11016" w:type="dxa"/>
          </w:tcPr>
          <w:p w14:paraId="09901BA4" w14:textId="77777777" w:rsidR="008F1814" w:rsidRDefault="008F1814" w:rsidP="00C168F9">
            <w:pPr>
              <w:rPr>
                <w:b/>
              </w:rPr>
            </w:pPr>
            <w:r>
              <w:rPr>
                <w:b/>
              </w:rPr>
              <w:t>At the beginning of Slide 11:</w:t>
            </w:r>
          </w:p>
          <w:p w14:paraId="78810DE2" w14:textId="77777777" w:rsidR="008F1814" w:rsidRPr="008F1814" w:rsidRDefault="008F1814" w:rsidP="00C168F9">
            <w:r w:rsidRPr="008F1814">
              <w:t xml:space="preserve">If participants did the slide 8 activity, compare their definitions with the </w:t>
            </w:r>
            <w:r>
              <w:t>technical definitions provided.</w:t>
            </w:r>
          </w:p>
        </w:tc>
      </w:tr>
    </w:tbl>
    <w:p w14:paraId="06EE1DDD" w14:textId="77777777" w:rsidR="008F1814" w:rsidRDefault="008F1814" w:rsidP="00AE5F1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11A53" w14:paraId="0E6D7605" w14:textId="77777777" w:rsidTr="00A11A53">
        <w:tc>
          <w:tcPr>
            <w:tcW w:w="11016" w:type="dxa"/>
          </w:tcPr>
          <w:p w14:paraId="77FC53A4" w14:textId="77777777" w:rsidR="00A11A53" w:rsidRDefault="00A11A53" w:rsidP="00C168F9">
            <w:pPr>
              <w:rPr>
                <w:b/>
              </w:rPr>
            </w:pPr>
            <w:r w:rsidRPr="00A11A53">
              <w:rPr>
                <w:b/>
              </w:rPr>
              <w:t>After Slide 2</w:t>
            </w:r>
            <w:r>
              <w:rPr>
                <w:b/>
              </w:rPr>
              <w:t>2:</w:t>
            </w:r>
          </w:p>
          <w:p w14:paraId="2621A8CD" w14:textId="77777777" w:rsidR="00A11A53" w:rsidRPr="00A11A53" w:rsidRDefault="00EC4E7C" w:rsidP="00EC4E7C">
            <w:pPr>
              <w:ind w:left="270" w:hanging="270"/>
            </w:pPr>
            <w:r>
              <w:t>(</w:t>
            </w:r>
            <w:r w:rsidR="00D113C8">
              <w:t>1.</w:t>
            </w:r>
            <w:r w:rsidR="00817802">
              <w:t xml:space="preserve"> OPTIONAL</w:t>
            </w:r>
            <w:r w:rsidR="00D113C8">
              <w:t xml:space="preserve"> </w:t>
            </w:r>
            <w:r w:rsidR="00A11A53" w:rsidRPr="00A11A53">
              <w:t>Have participants create an alignment scoring matrix based on the Procedural Steps provided in Handout 6a.</w:t>
            </w:r>
            <w:r>
              <w:t xml:space="preserve"> This may be somewhat taxing, so one has been provided as part of the </w:t>
            </w:r>
            <w:r w:rsidR="00817802">
              <w:t>participant materials</w:t>
            </w:r>
            <w:r>
              <w:t>.)</w:t>
            </w:r>
          </w:p>
          <w:p w14:paraId="1D74E6DB" w14:textId="77777777" w:rsidR="00A11A53" w:rsidRDefault="00D113C8" w:rsidP="00D113C8">
            <w:pPr>
              <w:ind w:left="270" w:hanging="270"/>
            </w:pPr>
            <w:r>
              <w:t xml:space="preserve">2. </w:t>
            </w:r>
            <w:r w:rsidR="00817802">
              <w:t xml:space="preserve">OR - </w:t>
            </w:r>
            <w:r w:rsidR="00A11A53">
              <w:t xml:space="preserve">Using the demonstration assessment “Understanding Pennsylvania” found in the </w:t>
            </w:r>
            <w:r w:rsidR="00817802">
              <w:t>Participant Materials</w:t>
            </w:r>
            <w:r w:rsidR="00A11A53">
              <w:t>, d</w:t>
            </w:r>
            <w:r w:rsidR="00A11A53" w:rsidRPr="00A11A53">
              <w:t xml:space="preserve">o a short calibration session using the </w:t>
            </w:r>
            <w:r w:rsidR="00A11A53">
              <w:t>“</w:t>
            </w:r>
            <w:r w:rsidR="00A11A53" w:rsidRPr="00A11A53">
              <w:t>Assessment Alignment Scoring Matrix</w:t>
            </w:r>
            <w:r w:rsidR="00A11A53">
              <w:t>” found in the Participant Materials</w:t>
            </w:r>
            <w:r w:rsidR="00A11A53" w:rsidRPr="00A11A53">
              <w:t>.</w:t>
            </w:r>
            <w:r w:rsidR="00A11A53">
              <w:t xml:space="preserve"> This calibration would be done one part at a time, using slides 23-26.</w:t>
            </w:r>
          </w:p>
          <w:p w14:paraId="74557B70" w14:textId="03FCD8AE" w:rsidR="00F569FE" w:rsidRPr="00A11A53" w:rsidRDefault="00F569FE" w:rsidP="00D113C8">
            <w:pPr>
              <w:ind w:left="270" w:hanging="270"/>
            </w:pPr>
            <w:r>
              <w:t>See “Assessment Alignment Scoring Matrix” at the end of this Facilitator Guide for suggested “answers.”</w:t>
            </w:r>
          </w:p>
        </w:tc>
      </w:tr>
    </w:tbl>
    <w:p w14:paraId="18555AE3" w14:textId="77777777" w:rsidR="00A11A53" w:rsidRDefault="00A11A53" w:rsidP="00AE5F1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11A53" w14:paraId="22538405" w14:textId="77777777" w:rsidTr="00A11A53">
        <w:tc>
          <w:tcPr>
            <w:tcW w:w="11016" w:type="dxa"/>
          </w:tcPr>
          <w:p w14:paraId="1D8C6B5E" w14:textId="77777777" w:rsidR="00A11A53" w:rsidRDefault="00D113C8" w:rsidP="00C168F9">
            <w:pPr>
              <w:rPr>
                <w:b/>
              </w:rPr>
            </w:pPr>
            <w:r>
              <w:rPr>
                <w:b/>
              </w:rPr>
              <w:t>After Slide 23:</w:t>
            </w:r>
          </w:p>
          <w:p w14:paraId="2EFFB1C4" w14:textId="77777777" w:rsidR="00D113C8" w:rsidRPr="0066499C" w:rsidRDefault="0066499C" w:rsidP="00C168F9">
            <w:r>
              <w:t xml:space="preserve">Continuation from slide 22: calibrate for Content Match and </w:t>
            </w:r>
            <w:proofErr w:type="spellStart"/>
            <w:r>
              <w:t>DoK</w:t>
            </w:r>
            <w:proofErr w:type="spellEnd"/>
          </w:p>
        </w:tc>
      </w:tr>
    </w:tbl>
    <w:p w14:paraId="78FC8928" w14:textId="77777777" w:rsidR="00A11A53" w:rsidRDefault="00A11A53" w:rsidP="00AE5F1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11A53" w14:paraId="5D623375" w14:textId="77777777" w:rsidTr="00A11A53">
        <w:tc>
          <w:tcPr>
            <w:tcW w:w="11016" w:type="dxa"/>
          </w:tcPr>
          <w:p w14:paraId="0B26BF77" w14:textId="77777777" w:rsidR="003A26CB" w:rsidRDefault="003A26CB" w:rsidP="0066499C">
            <w:pPr>
              <w:rPr>
                <w:b/>
              </w:rPr>
            </w:pPr>
            <w:r>
              <w:rPr>
                <w:b/>
              </w:rPr>
              <w:t>After Slide 24:</w:t>
            </w:r>
          </w:p>
          <w:p w14:paraId="688BFC7D" w14:textId="77777777" w:rsidR="00A11A53" w:rsidRDefault="0066499C" w:rsidP="0066499C">
            <w:r>
              <w:t>Continuation from slide 22: calibrate for Content Pattern</w:t>
            </w:r>
          </w:p>
        </w:tc>
      </w:tr>
    </w:tbl>
    <w:p w14:paraId="1B5CE680" w14:textId="77777777" w:rsidR="008F1814" w:rsidRDefault="008F1814" w:rsidP="00AE5F1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11A53" w14:paraId="6B7EA29D" w14:textId="77777777" w:rsidTr="00A11A53">
        <w:tc>
          <w:tcPr>
            <w:tcW w:w="11016" w:type="dxa"/>
          </w:tcPr>
          <w:p w14:paraId="56036B8E" w14:textId="77777777" w:rsidR="00A11A53" w:rsidRDefault="003A26CB" w:rsidP="00C168F9">
            <w:pPr>
              <w:rPr>
                <w:b/>
              </w:rPr>
            </w:pPr>
            <w:r>
              <w:rPr>
                <w:b/>
              </w:rPr>
              <w:t>After Slide 25:</w:t>
            </w:r>
          </w:p>
          <w:p w14:paraId="5C42031F" w14:textId="77777777" w:rsidR="003A26CB" w:rsidRPr="003A26CB" w:rsidRDefault="003A26CB" w:rsidP="00C168F9">
            <w:r>
              <w:t>Continuation from slide 22: share</w:t>
            </w:r>
            <w:r w:rsidRPr="003A26CB">
              <w:t xml:space="preserve"> findings you have recorded and present to the larger group with recommendations for improvements (e.g., new items/tasks, design changes, item/task refinements, etc.).</w:t>
            </w:r>
          </w:p>
        </w:tc>
      </w:tr>
    </w:tbl>
    <w:p w14:paraId="74313F84" w14:textId="77777777" w:rsidR="00A11A53" w:rsidRDefault="00A11A53" w:rsidP="00AE5F1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11A53" w14:paraId="5287184F" w14:textId="77777777" w:rsidTr="00A11A53">
        <w:tc>
          <w:tcPr>
            <w:tcW w:w="11016" w:type="dxa"/>
          </w:tcPr>
          <w:p w14:paraId="205EAD1B" w14:textId="77777777" w:rsidR="00A11A53" w:rsidRDefault="005A34CE" w:rsidP="00C168F9">
            <w:pPr>
              <w:rPr>
                <w:b/>
              </w:rPr>
            </w:pPr>
            <w:r>
              <w:rPr>
                <w:b/>
              </w:rPr>
              <w:t>After Slide 27:</w:t>
            </w:r>
          </w:p>
          <w:p w14:paraId="6B23ABEA" w14:textId="77777777" w:rsidR="005A34CE" w:rsidRPr="005A34CE" w:rsidRDefault="005A34CE" w:rsidP="00C168F9">
            <w:r>
              <w:t>This is a natural break in the training and might be a good time for a physical break!</w:t>
            </w:r>
          </w:p>
        </w:tc>
      </w:tr>
    </w:tbl>
    <w:p w14:paraId="23BC628C" w14:textId="77777777" w:rsidR="00A11A53" w:rsidRDefault="00A11A53" w:rsidP="00AE5F13">
      <w:pPr>
        <w:spacing w:after="0" w:line="240" w:lineRule="auto"/>
      </w:pPr>
    </w:p>
    <w:p w14:paraId="7B10A875" w14:textId="77777777" w:rsidR="00F569FE" w:rsidRDefault="00F569FE" w:rsidP="00AE5F1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57560" w14:paraId="69ED6A06" w14:textId="77777777" w:rsidTr="00D57560">
        <w:tc>
          <w:tcPr>
            <w:tcW w:w="11016" w:type="dxa"/>
          </w:tcPr>
          <w:p w14:paraId="0D1D5227" w14:textId="77777777" w:rsidR="00D57560" w:rsidRDefault="00D57560" w:rsidP="00C168F9">
            <w:pPr>
              <w:rPr>
                <w:b/>
              </w:rPr>
            </w:pPr>
            <w:r>
              <w:rPr>
                <w:b/>
              </w:rPr>
              <w:t>After Slide 37:</w:t>
            </w:r>
          </w:p>
          <w:p w14:paraId="38E56BF9" w14:textId="77777777" w:rsidR="00D57560" w:rsidRDefault="00D57560" w:rsidP="00C168F9">
            <w:pPr>
              <w:rPr>
                <w:b/>
              </w:rPr>
            </w:pPr>
            <w:r>
              <w:t>Using the demonstration assessment “Understanding Pennsylvania” found in the Participant Materials,</w:t>
            </w:r>
          </w:p>
          <w:p w14:paraId="546C0613" w14:textId="77777777" w:rsidR="00D57560" w:rsidRPr="00D57560" w:rsidRDefault="00D57560" w:rsidP="00D57560">
            <w:pPr>
              <w:ind w:left="270" w:hanging="270"/>
            </w:pPr>
            <w:r w:rsidRPr="00D57560">
              <w:t>1. Take some existing items/tasks and create new ones. (Provided a set of items, turn the set of items into a task, tasks into items, SR into SCR, etc.</w:t>
            </w:r>
          </w:p>
          <w:p w14:paraId="4F31DFD7" w14:textId="77777777" w:rsidR="00D57560" w:rsidRDefault="00D57560" w:rsidP="00D57560">
            <w:pPr>
              <w:ind w:left="270" w:hanging="270"/>
            </w:pPr>
            <w:r w:rsidRPr="00D57560">
              <w:t xml:space="preserve">2. Take an item or task and improve it by correcting the standards alignment, the </w:t>
            </w:r>
            <w:proofErr w:type="spellStart"/>
            <w:r w:rsidRPr="00D57560">
              <w:t>DoK</w:t>
            </w:r>
            <w:proofErr w:type="spellEnd"/>
            <w:r w:rsidRPr="00D57560">
              <w:t xml:space="preserve"> level, developmental appropriateness, linguistic challenges, bias, etc.</w:t>
            </w:r>
          </w:p>
          <w:p w14:paraId="47652C3F" w14:textId="77777777" w:rsidR="00D57560" w:rsidRPr="00D57560" w:rsidRDefault="00D57560" w:rsidP="00D57560">
            <w:pPr>
              <w:ind w:left="270" w:hanging="270"/>
            </w:pPr>
            <w:r w:rsidRPr="00D57560">
              <w:t xml:space="preserve">3. Investigate ways to create </w:t>
            </w:r>
            <w:r>
              <w:t>an alternate form</w:t>
            </w:r>
            <w:r w:rsidRPr="00D57560">
              <w:t>:</w:t>
            </w:r>
          </w:p>
          <w:p w14:paraId="0F5F515E" w14:textId="77777777" w:rsidR="00D57560" w:rsidRPr="00D57560" w:rsidRDefault="00D57560" w:rsidP="00D57560">
            <w:pPr>
              <w:ind w:left="270" w:hanging="270"/>
            </w:pPr>
            <w:r w:rsidRPr="00D57560">
              <w:tab/>
              <w:t>Rearrangement of questions</w:t>
            </w:r>
          </w:p>
          <w:p w14:paraId="56C14CE0" w14:textId="77777777" w:rsidR="00D57560" w:rsidRPr="00D57560" w:rsidRDefault="00D57560" w:rsidP="00D57560">
            <w:pPr>
              <w:ind w:left="270" w:hanging="270"/>
            </w:pPr>
            <w:r w:rsidRPr="00D57560">
              <w:tab/>
              <w:t>Rearrangement of answers</w:t>
            </w:r>
          </w:p>
          <w:p w14:paraId="50AF2363" w14:textId="77777777" w:rsidR="00D57560" w:rsidRPr="00D57560" w:rsidRDefault="00D57560" w:rsidP="00D57560">
            <w:pPr>
              <w:ind w:left="270" w:hanging="270"/>
            </w:pPr>
            <w:r w:rsidRPr="00D57560">
              <w:tab/>
              <w:t>Rearrangement of questions and answers</w:t>
            </w:r>
          </w:p>
        </w:tc>
      </w:tr>
    </w:tbl>
    <w:p w14:paraId="540958F2" w14:textId="77777777" w:rsidR="00D57560" w:rsidRDefault="00D57560" w:rsidP="00AE5F1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57560" w14:paraId="03980556" w14:textId="77777777" w:rsidTr="00D57560">
        <w:tc>
          <w:tcPr>
            <w:tcW w:w="11016" w:type="dxa"/>
          </w:tcPr>
          <w:p w14:paraId="05A623EB" w14:textId="77777777" w:rsidR="00D57560" w:rsidRPr="00D57560" w:rsidRDefault="00D57560" w:rsidP="00D57560">
            <w:pPr>
              <w:rPr>
                <w:b/>
              </w:rPr>
            </w:pPr>
            <w:r>
              <w:rPr>
                <w:b/>
              </w:rPr>
              <w:t>After Slide 38:</w:t>
            </w:r>
          </w:p>
          <w:p w14:paraId="51BCA657" w14:textId="77777777" w:rsidR="00D57560" w:rsidRDefault="00D57560" w:rsidP="00D57560">
            <w:r w:rsidRPr="00D57560">
              <w:t>To demonstrate the need to improve human scoring guidelines,</w:t>
            </w:r>
            <w:r>
              <w:t xml:space="preserve"> use the writing example and scoring rubric from the “Understanding Pennsylvania” assessment found in the </w:t>
            </w:r>
            <w:r w:rsidR="00817802">
              <w:t>Participant Materials</w:t>
            </w:r>
            <w:r>
              <w:t xml:space="preserve">. Do an activity where the </w:t>
            </w:r>
            <w:r w:rsidRPr="00D57560">
              <w:t>short wri</w:t>
            </w:r>
            <w:r>
              <w:t>ting sample is scored using the</w:t>
            </w:r>
            <w:r w:rsidRPr="00D57560">
              <w:t xml:space="preserve"> rubric</w:t>
            </w:r>
            <w:r w:rsidR="000A44F2">
              <w:t>s</w:t>
            </w:r>
            <w:r w:rsidRPr="00D57560">
              <w:t>. If time, improve the rubric</w:t>
            </w:r>
            <w:r w:rsidR="000A44F2">
              <w:t>s</w:t>
            </w:r>
            <w:r w:rsidRPr="00D57560">
              <w:t>.</w:t>
            </w:r>
          </w:p>
          <w:p w14:paraId="4D464BBE" w14:textId="77777777" w:rsidR="004A7DA1" w:rsidRDefault="004A7DA1" w:rsidP="00D57560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5"/>
              <w:gridCol w:w="9715"/>
            </w:tblGrid>
            <w:tr w:rsidR="004A7DA1" w14:paraId="4DC539FF" w14:textId="77777777" w:rsidTr="004A7DA1">
              <w:tc>
                <w:tcPr>
                  <w:tcW w:w="1075" w:type="dxa"/>
                </w:tcPr>
                <w:p w14:paraId="1CD4A6B2" w14:textId="77777777" w:rsidR="004A7DA1" w:rsidRDefault="004A7DA1" w:rsidP="00D57560"/>
              </w:tc>
              <w:tc>
                <w:tcPr>
                  <w:tcW w:w="9715" w:type="dxa"/>
                </w:tcPr>
                <w:p w14:paraId="250BB902" w14:textId="77777777" w:rsidR="004A7DA1" w:rsidRPr="004A7DA1" w:rsidRDefault="004A7DA1" w:rsidP="004A7DA1">
                  <w:pPr>
                    <w:ind w:left="270" w:hanging="270"/>
                    <w:rPr>
                      <w:rFonts w:cstheme="minorHAnsi"/>
                    </w:rPr>
                  </w:pPr>
                  <w:r w:rsidRPr="004A7DA1">
                    <w:rPr>
                      <w:rFonts w:cstheme="minorHAnsi"/>
                    </w:rPr>
                    <w:t>11. What’s the difference between a subject and a citizen, and why is that important in Pennsylvania?</w:t>
                  </w:r>
                </w:p>
              </w:tc>
            </w:tr>
            <w:tr w:rsidR="004A7DA1" w14:paraId="0987F299" w14:textId="77777777" w:rsidTr="004A7DA1">
              <w:tc>
                <w:tcPr>
                  <w:tcW w:w="1075" w:type="dxa"/>
                </w:tcPr>
                <w:p w14:paraId="224ED54A" w14:textId="77777777" w:rsidR="004A7DA1" w:rsidRDefault="004A7DA1" w:rsidP="00D57560">
                  <w:r>
                    <w:t>2 points</w:t>
                  </w:r>
                </w:p>
              </w:tc>
              <w:tc>
                <w:tcPr>
                  <w:tcW w:w="9715" w:type="dxa"/>
                </w:tcPr>
                <w:p w14:paraId="45592FB4" w14:textId="77777777" w:rsidR="004A7DA1" w:rsidRDefault="004A7DA1" w:rsidP="00D57560">
                  <w:r>
                    <w:t>Student accurately describes the difference between a subject and a citizen and provides an appropriate reason for why the distinction is important.</w:t>
                  </w:r>
                </w:p>
              </w:tc>
            </w:tr>
            <w:tr w:rsidR="004A7DA1" w14:paraId="58838435" w14:textId="77777777" w:rsidTr="004A7DA1">
              <w:tc>
                <w:tcPr>
                  <w:tcW w:w="1075" w:type="dxa"/>
                </w:tcPr>
                <w:p w14:paraId="3F7281C4" w14:textId="77777777" w:rsidR="004A7DA1" w:rsidRDefault="004A7DA1" w:rsidP="00D57560">
                  <w:r>
                    <w:t>1 point</w:t>
                  </w:r>
                </w:p>
              </w:tc>
              <w:tc>
                <w:tcPr>
                  <w:tcW w:w="9715" w:type="dxa"/>
                </w:tcPr>
                <w:p w14:paraId="26E92029" w14:textId="77777777" w:rsidR="004A7DA1" w:rsidRDefault="004A7DA1" w:rsidP="00D57560">
                  <w:r>
                    <w:t>Student accurately describes the difference between a subject and a citizen but provides an inappropriate reason for why the distinction is important</w:t>
                  </w:r>
                  <w:r w:rsidR="00E2118D">
                    <w:t>, or vice-versa.</w:t>
                  </w:r>
                </w:p>
              </w:tc>
            </w:tr>
            <w:tr w:rsidR="004A7DA1" w14:paraId="7A2F4D7D" w14:textId="77777777" w:rsidTr="004A7DA1">
              <w:tc>
                <w:tcPr>
                  <w:tcW w:w="1075" w:type="dxa"/>
                </w:tcPr>
                <w:p w14:paraId="4873D1C0" w14:textId="77777777" w:rsidR="004A7DA1" w:rsidRDefault="004A7DA1" w:rsidP="00D57560">
                  <w:r>
                    <w:t>0 points</w:t>
                  </w:r>
                </w:p>
              </w:tc>
              <w:tc>
                <w:tcPr>
                  <w:tcW w:w="9715" w:type="dxa"/>
                </w:tcPr>
                <w:p w14:paraId="1E428D31" w14:textId="77777777" w:rsidR="004A7DA1" w:rsidRDefault="004A7DA1" w:rsidP="00D57560">
                  <w:r>
                    <w:t xml:space="preserve">Student inaccurately describes </w:t>
                  </w:r>
                  <w:r w:rsidR="00E2118D">
                    <w:t xml:space="preserve">(or provides no response for) </w:t>
                  </w:r>
                  <w:r>
                    <w:t>the difference between a subject and a citizen</w:t>
                  </w:r>
                  <w:r w:rsidR="00E2118D">
                    <w:t xml:space="preserve"> and provides an inappropriate reason (or provides no response) for why the distinction is important.</w:t>
                  </w:r>
                </w:p>
              </w:tc>
            </w:tr>
          </w:tbl>
          <w:p w14:paraId="03BCB990" w14:textId="77777777" w:rsidR="004A7DA1" w:rsidRDefault="004A7DA1" w:rsidP="00D57560"/>
          <w:tbl>
            <w:tblPr>
              <w:tblpPr w:leftFromText="180" w:rightFromText="180" w:vertAnchor="text" w:horzAnchor="margin" w:tblpY="-44"/>
              <w:tblW w:w="107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8"/>
              <w:gridCol w:w="2222"/>
              <w:gridCol w:w="2250"/>
              <w:gridCol w:w="2430"/>
              <w:gridCol w:w="2340"/>
            </w:tblGrid>
            <w:tr w:rsidR="000A44F2" w:rsidRPr="000A44F2" w14:paraId="426BFC7B" w14:textId="77777777" w:rsidTr="000A44F2">
              <w:tc>
                <w:tcPr>
                  <w:tcW w:w="15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27743E" w14:textId="77777777" w:rsidR="000A44F2" w:rsidRPr="000A44F2" w:rsidRDefault="000A44F2" w:rsidP="000A44F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A371CC" w14:textId="77777777" w:rsidR="000A44F2" w:rsidRPr="000A44F2" w:rsidRDefault="000A44F2" w:rsidP="000A44F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3</w:t>
                  </w:r>
                </w:p>
                <w:p w14:paraId="575181F0" w14:textId="77777777" w:rsidR="000A44F2" w:rsidRPr="000A44F2" w:rsidRDefault="000A44F2" w:rsidP="000A44F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Advanced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F2C46D" w14:textId="77777777" w:rsidR="000A44F2" w:rsidRPr="000A44F2" w:rsidRDefault="000A44F2" w:rsidP="000A44F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2</w:t>
                  </w:r>
                </w:p>
                <w:p w14:paraId="38668D8C" w14:textId="77777777" w:rsidR="000A44F2" w:rsidRPr="000A44F2" w:rsidRDefault="000A44F2" w:rsidP="000A44F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Proficient</w:t>
                  </w:r>
                </w:p>
              </w:tc>
              <w:tc>
                <w:tcPr>
                  <w:tcW w:w="24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5108C1" w14:textId="77777777" w:rsidR="000A44F2" w:rsidRPr="000A44F2" w:rsidRDefault="000A44F2" w:rsidP="000A44F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1</w:t>
                  </w:r>
                </w:p>
                <w:p w14:paraId="2CC9A63C" w14:textId="77777777" w:rsidR="000A44F2" w:rsidRPr="000A44F2" w:rsidRDefault="000A44F2" w:rsidP="000A44F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Needs Improvement</w:t>
                  </w: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FB28A2" w14:textId="77777777" w:rsidR="000A44F2" w:rsidRPr="000A44F2" w:rsidRDefault="000A44F2" w:rsidP="000A44F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0</w:t>
                  </w:r>
                </w:p>
                <w:p w14:paraId="1452AAB7" w14:textId="77777777" w:rsidR="000A44F2" w:rsidRPr="000A44F2" w:rsidRDefault="000A44F2" w:rsidP="000A44F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Failing</w:t>
                  </w:r>
                </w:p>
              </w:tc>
            </w:tr>
            <w:tr w:rsidR="000A44F2" w:rsidRPr="000A44F2" w14:paraId="155B52ED" w14:textId="77777777" w:rsidTr="000A44F2">
              <w:tc>
                <w:tcPr>
                  <w:tcW w:w="1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C1D7E5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8.2.8.B Resources (Places)</w:t>
                  </w:r>
                </w:p>
              </w:tc>
              <w:tc>
                <w:tcPr>
                  <w:tcW w:w="2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844487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Multiple resources were accurate and specific</w:t>
                  </w:r>
                </w:p>
                <w:p w14:paraId="3345F52A" w14:textId="77777777" w:rsidR="00BA6B6B" w:rsidRDefault="00BA6B6B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  <w:p w14:paraId="1DDB2B7E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Geographic location was identified</w:t>
                  </w:r>
                </w:p>
                <w:p w14:paraId="7C205570" w14:textId="77777777" w:rsidR="00BA6B6B" w:rsidRDefault="00BA6B6B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  <w:p w14:paraId="7F7AB3A0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Use of the resource was specific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4A10C4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Multiple resources were accurate</w:t>
                  </w:r>
                </w:p>
                <w:p w14:paraId="3171EA9F" w14:textId="77777777" w:rsidR="00BA6B6B" w:rsidRDefault="00BA6B6B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  <w:p w14:paraId="7A42B12C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Use of the resource was generalized</w:t>
                  </w:r>
                </w:p>
                <w:p w14:paraId="6B93D5E6" w14:textId="77777777" w:rsidR="00BA6B6B" w:rsidRDefault="00BA6B6B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  <w:p w14:paraId="2181CE92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Location of the resource was generalized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DE6DD1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 xml:space="preserve">Resources </w:t>
                  </w:r>
                  <w:r w:rsidR="0042662F">
                    <w:rPr>
                      <w:rFonts w:eastAsia="Times New Roman" w:cstheme="minorHAnsi"/>
                    </w:rPr>
                    <w:t>were generalized</w:t>
                  </w:r>
                </w:p>
                <w:p w14:paraId="6F2795EF" w14:textId="77777777" w:rsidR="0042662F" w:rsidRDefault="0042662F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  <w:p w14:paraId="5CAFD5B4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 xml:space="preserve">Locations were vague or non-specific </w:t>
                  </w:r>
                </w:p>
                <w:p w14:paraId="60A6392C" w14:textId="77777777" w:rsidR="0042662F" w:rsidRDefault="0042662F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  <w:p w14:paraId="63EC4491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Use of the resource was inaccurate or non-specific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0F6AFB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Resources were inaccurate</w:t>
                  </w:r>
                </w:p>
                <w:p w14:paraId="3C880623" w14:textId="77777777" w:rsidR="000A44F2" w:rsidRPr="000A44F2" w:rsidRDefault="0042662F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o</w:t>
                  </w:r>
                  <w:r w:rsidR="000A44F2" w:rsidRPr="000A44F2">
                    <w:rPr>
                      <w:rFonts w:eastAsia="Times New Roman" w:cstheme="minorHAnsi"/>
                    </w:rPr>
                    <w:t>r missing</w:t>
                  </w:r>
                </w:p>
                <w:p w14:paraId="4960365E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  <w:p w14:paraId="0B12A332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Locations were missing or inaccurate</w:t>
                  </w:r>
                </w:p>
                <w:p w14:paraId="650B6FFB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  <w:p w14:paraId="02D3E095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Use was missing or inaccurate</w:t>
                  </w:r>
                </w:p>
              </w:tc>
            </w:tr>
            <w:tr w:rsidR="000A44F2" w:rsidRPr="000A44F2" w14:paraId="1A635F6D" w14:textId="77777777" w:rsidTr="000A44F2">
              <w:tc>
                <w:tcPr>
                  <w:tcW w:w="1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891AAD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8.2.8.A Economic contributions of individuals</w:t>
                  </w:r>
                </w:p>
              </w:tc>
              <w:tc>
                <w:tcPr>
                  <w:tcW w:w="2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D141C2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Specific source of how wealth was generated is given</w:t>
                  </w:r>
                </w:p>
                <w:p w14:paraId="47D459F6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  <w:p w14:paraId="388C0BD5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Specific use of labor to create wealth is cited</w:t>
                  </w:r>
                </w:p>
                <w:p w14:paraId="6FAEBF92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F83209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Generality of how wealth was generated is given</w:t>
                  </w:r>
                </w:p>
                <w:p w14:paraId="55A44F9F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  <w:p w14:paraId="1B8F6420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Generality of labor to create wealth is given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00DF89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How wealth was generated is inaccurate or missing</w:t>
                  </w:r>
                  <w:r w:rsidR="00540F9C">
                    <w:rPr>
                      <w:rFonts w:eastAsia="Times New Roman" w:cstheme="minorHAnsi"/>
                    </w:rPr>
                    <w:t xml:space="preserve"> or…..</w:t>
                  </w:r>
                </w:p>
                <w:p w14:paraId="278C88A7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  <w:p w14:paraId="55632823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Labor was missing or inaccurate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07ACC4" w14:textId="77777777" w:rsidR="00540F9C" w:rsidRDefault="00540F9C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 xml:space="preserve">Both wealth and labor are missing, or </w:t>
                  </w:r>
                </w:p>
                <w:p w14:paraId="397BC42E" w14:textId="77777777" w:rsidR="00540F9C" w:rsidRDefault="00540F9C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  <w:p w14:paraId="5C21DE8B" w14:textId="77777777" w:rsidR="000A44F2" w:rsidRPr="000A44F2" w:rsidRDefault="00540F9C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M</w:t>
                  </w:r>
                  <w:r w:rsidR="000A44F2" w:rsidRPr="000A44F2">
                    <w:rPr>
                      <w:rFonts w:eastAsia="Times New Roman" w:cstheme="minorHAnsi"/>
                    </w:rPr>
                    <w:t>ajor inaccuracies and omissions of facts were evident throughout the response</w:t>
                  </w:r>
                </w:p>
              </w:tc>
            </w:tr>
            <w:tr w:rsidR="000A44F2" w:rsidRPr="000A44F2" w14:paraId="68840FD5" w14:textId="77777777" w:rsidTr="000A44F2">
              <w:tc>
                <w:tcPr>
                  <w:tcW w:w="1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50A5C5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8.2.8.C</w:t>
                  </w:r>
                </w:p>
                <w:p w14:paraId="3DF47A37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Continuity and Change: Philanthropic Benefit</w:t>
                  </w:r>
                </w:p>
              </w:tc>
              <w:tc>
                <w:tcPr>
                  <w:tcW w:w="2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016F5D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Specific philanthropic gestures were cited from the past and connected to the present.</w:t>
                  </w:r>
                </w:p>
                <w:p w14:paraId="3D1A2564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1948AB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General philanthropic gestures were cited from the past and connected to the present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058BB4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Philanthropic gestures were inaccurate or missing</w:t>
                  </w:r>
                </w:p>
                <w:p w14:paraId="07CD7274" w14:textId="77777777" w:rsidR="00BA6B6B" w:rsidRDefault="00BA6B6B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  <w:p w14:paraId="6FAC7B91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There was no connection from past to present.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0D690E" w14:textId="77777777" w:rsidR="000A44F2" w:rsidRPr="000A44F2" w:rsidRDefault="000A44F2" w:rsidP="000A44F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A44F2">
                    <w:rPr>
                      <w:rFonts w:eastAsia="Times New Roman" w:cstheme="minorHAnsi"/>
                    </w:rPr>
                    <w:t>Major inaccuracies or omissions were evident with no connections made of past or present.</w:t>
                  </w:r>
                </w:p>
              </w:tc>
            </w:tr>
          </w:tbl>
          <w:p w14:paraId="2D603EBD" w14:textId="77777777" w:rsidR="004A7DA1" w:rsidRDefault="004A7DA1" w:rsidP="00D57560"/>
          <w:p w14:paraId="6053A2C3" w14:textId="77777777" w:rsidR="004A7DA1" w:rsidRPr="00D57560" w:rsidRDefault="004A7DA1" w:rsidP="00D57560">
            <w:pPr>
              <w:rPr>
                <w:b/>
              </w:rPr>
            </w:pPr>
          </w:p>
        </w:tc>
      </w:tr>
    </w:tbl>
    <w:p w14:paraId="7A115655" w14:textId="77777777" w:rsidR="00D57560" w:rsidRDefault="00D57560" w:rsidP="00AE5F13">
      <w:pPr>
        <w:spacing w:after="0" w:line="240" w:lineRule="auto"/>
      </w:pPr>
    </w:p>
    <w:p w14:paraId="0629ED86" w14:textId="77777777" w:rsidR="00817802" w:rsidRDefault="00817802" w:rsidP="00AE5F1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9200D" w14:paraId="370EAA17" w14:textId="77777777" w:rsidTr="0019200D">
        <w:tc>
          <w:tcPr>
            <w:tcW w:w="11016" w:type="dxa"/>
          </w:tcPr>
          <w:p w14:paraId="1189DDDD" w14:textId="77777777" w:rsidR="0019200D" w:rsidRDefault="0019200D" w:rsidP="00817802">
            <w:pPr>
              <w:rPr>
                <w:b/>
              </w:rPr>
            </w:pPr>
            <w:r>
              <w:rPr>
                <w:b/>
              </w:rPr>
              <w:t>After Slide 38:</w:t>
            </w:r>
          </w:p>
          <w:p w14:paraId="711112E4" w14:textId="77777777" w:rsidR="0019200D" w:rsidRPr="005A34CE" w:rsidRDefault="0019200D" w:rsidP="00817802">
            <w:r>
              <w:t>This is a natural break in the training and might be a good time for a physical break, depending on the amount of time spent on the activities for Slides 37 and 38.</w:t>
            </w:r>
          </w:p>
        </w:tc>
      </w:tr>
    </w:tbl>
    <w:p w14:paraId="48A01889" w14:textId="77777777" w:rsidR="0019200D" w:rsidRDefault="0019200D" w:rsidP="00AE5F1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D09F4" w14:paraId="3F16A73A" w14:textId="77777777" w:rsidTr="00BD09F4">
        <w:tc>
          <w:tcPr>
            <w:tcW w:w="11016" w:type="dxa"/>
          </w:tcPr>
          <w:p w14:paraId="40DA13FD" w14:textId="77777777" w:rsidR="00BD09F4" w:rsidRDefault="00BD09F4">
            <w:pPr>
              <w:rPr>
                <w:b/>
              </w:rPr>
            </w:pPr>
            <w:r>
              <w:rPr>
                <w:b/>
              </w:rPr>
              <w:t>After Slide 45:</w:t>
            </w:r>
          </w:p>
          <w:p w14:paraId="093DB10C" w14:textId="77777777" w:rsidR="00BD09F4" w:rsidRDefault="00BD09F4">
            <w:r>
              <w:t xml:space="preserve">Using the demonstration assessment “Understanding Pennsylvania” found in the </w:t>
            </w:r>
            <w:r w:rsidR="00817802">
              <w:t>Participant Materials</w:t>
            </w:r>
            <w:r>
              <w:t>,</w:t>
            </w:r>
            <w:r>
              <w:rPr>
                <w:b/>
              </w:rPr>
              <w:t xml:space="preserve"> </w:t>
            </w:r>
            <w:r>
              <w:t>have participants “inspect” several items from the assessment based on the following criteria:</w:t>
            </w:r>
          </w:p>
          <w:p w14:paraId="1EBDCE90" w14:textId="77777777" w:rsidR="00BD09F4" w:rsidRDefault="000D5883">
            <w:r>
              <w:t xml:space="preserve">1. </w:t>
            </w:r>
            <w:r w:rsidR="00BD09F4">
              <w:t>Content Accuracy</w:t>
            </w:r>
          </w:p>
          <w:p w14:paraId="72AA1C70" w14:textId="77777777" w:rsidR="00BD09F4" w:rsidRDefault="000D5883">
            <w:r>
              <w:t xml:space="preserve">2. </w:t>
            </w:r>
            <w:r w:rsidR="00BD09F4">
              <w:t>Item Stems</w:t>
            </w:r>
          </w:p>
          <w:p w14:paraId="0311E263" w14:textId="77777777" w:rsidR="000D5883" w:rsidRDefault="000D5883">
            <w:r>
              <w:t>3. Distractors</w:t>
            </w:r>
          </w:p>
          <w:p w14:paraId="6026A071" w14:textId="77777777" w:rsidR="000D5883" w:rsidRDefault="000D5883">
            <w:r>
              <w:t>4. Constructed Response Questions</w:t>
            </w:r>
          </w:p>
          <w:p w14:paraId="44E5FCE6" w14:textId="77777777" w:rsidR="000D5883" w:rsidRDefault="000D5883">
            <w:r>
              <w:t>5. Cognitive Demand/</w:t>
            </w:r>
            <w:proofErr w:type="spellStart"/>
            <w:r>
              <w:t>DoK</w:t>
            </w:r>
            <w:proofErr w:type="spellEnd"/>
          </w:p>
          <w:p w14:paraId="4623D8F9" w14:textId="77777777" w:rsidR="000D5883" w:rsidRDefault="000D5883">
            <w:r>
              <w:t>6. Alignment Match</w:t>
            </w:r>
          </w:p>
          <w:p w14:paraId="6847A4FE" w14:textId="77777777" w:rsidR="000D5883" w:rsidRDefault="000D5883">
            <w:r>
              <w:t>7. Grade Level Appropriateness</w:t>
            </w:r>
          </w:p>
          <w:p w14:paraId="1F918AA1" w14:textId="77777777" w:rsidR="000D5883" w:rsidRDefault="000D5883" w:rsidP="000D5883">
            <w:r>
              <w:t>8. Item Format</w:t>
            </w:r>
          </w:p>
          <w:p w14:paraId="2D7FFA9C" w14:textId="77777777" w:rsidR="000D5883" w:rsidRDefault="000D5883" w:rsidP="000D5883">
            <w:r>
              <w:t>9. Language Load</w:t>
            </w:r>
          </w:p>
          <w:p w14:paraId="21BE0E63" w14:textId="77777777" w:rsidR="000D5883" w:rsidRDefault="000D5883" w:rsidP="000D5883">
            <w:r>
              <w:t>10. Editorial Style</w:t>
            </w:r>
          </w:p>
          <w:p w14:paraId="133AAC08" w14:textId="77777777" w:rsidR="000D5883" w:rsidRDefault="000D5883" w:rsidP="000D5883">
            <w:r>
              <w:t>11. Item Difficulty</w:t>
            </w:r>
          </w:p>
          <w:p w14:paraId="4CE66DFF" w14:textId="77777777" w:rsidR="00BD09F4" w:rsidRPr="00BD09F4" w:rsidRDefault="00BD09F4" w:rsidP="00BD09F4">
            <w:r>
              <w:t>This can be done by assigning certain tables to inspect many questions from the perspective of one criterion, or by inspecting only one question (or a small number of questions) from the perspective of all criteria.</w:t>
            </w:r>
          </w:p>
        </w:tc>
      </w:tr>
    </w:tbl>
    <w:p w14:paraId="631A42DF" w14:textId="77777777" w:rsidR="00BD09F4" w:rsidRDefault="00BD09F4" w:rsidP="00AE5F1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40B69" w14:paraId="096D4B3E" w14:textId="77777777" w:rsidTr="00E40B69">
        <w:tc>
          <w:tcPr>
            <w:tcW w:w="11016" w:type="dxa"/>
          </w:tcPr>
          <w:p w14:paraId="018446F2" w14:textId="77777777" w:rsidR="00E40B69" w:rsidRDefault="00E40B69">
            <w:pPr>
              <w:rPr>
                <w:b/>
              </w:rPr>
            </w:pPr>
            <w:r>
              <w:rPr>
                <w:b/>
              </w:rPr>
              <w:lastRenderedPageBreak/>
              <w:t>After Slide 48:</w:t>
            </w:r>
          </w:p>
          <w:p w14:paraId="4AA274E6" w14:textId="77777777" w:rsidR="00E40B69" w:rsidRDefault="00E40B69">
            <w:r>
              <w:t xml:space="preserve">Using the demonstration assessment “Understanding Pennsylvania” found in the </w:t>
            </w:r>
            <w:r w:rsidR="00817802">
              <w:t>Participant Materials</w:t>
            </w:r>
            <w:r>
              <w:t>,</w:t>
            </w:r>
            <w:r>
              <w:rPr>
                <w:b/>
              </w:rPr>
              <w:t xml:space="preserve"> </w:t>
            </w:r>
            <w:r>
              <w:t>have participants “inspect” several items from the assessment based on</w:t>
            </w:r>
          </w:p>
          <w:p w14:paraId="556B843B" w14:textId="77777777" w:rsidR="00E40B69" w:rsidRDefault="00E40B69" w:rsidP="00E40B69">
            <w:r>
              <w:t>1. alignment to the standard</w:t>
            </w:r>
          </w:p>
          <w:p w14:paraId="18BCA739" w14:textId="77777777" w:rsidR="00E40B69" w:rsidRDefault="00E40B69" w:rsidP="00E40B69">
            <w:r>
              <w:t>2. content accuracy</w:t>
            </w:r>
          </w:p>
          <w:p w14:paraId="1867FCBE" w14:textId="77777777" w:rsidR="00E40B69" w:rsidRDefault="00E40B69" w:rsidP="00E40B69">
            <w:r>
              <w:t>3. developmental appropriateness</w:t>
            </w:r>
          </w:p>
          <w:p w14:paraId="6857BFFD" w14:textId="77777777" w:rsidR="00E40B69" w:rsidRPr="00E40B69" w:rsidRDefault="00E40B69" w:rsidP="00E40B69">
            <w:pPr>
              <w:rPr>
                <w:b/>
              </w:rPr>
            </w:pPr>
            <w:r>
              <w:t>4. alignment of task responses to the standard</w:t>
            </w:r>
          </w:p>
        </w:tc>
      </w:tr>
    </w:tbl>
    <w:p w14:paraId="40EC4671" w14:textId="77777777" w:rsidR="00E40B69" w:rsidRDefault="00E40B69" w:rsidP="00AE5F1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40B69" w14:paraId="0D317339" w14:textId="77777777" w:rsidTr="00E40B69">
        <w:tc>
          <w:tcPr>
            <w:tcW w:w="11016" w:type="dxa"/>
          </w:tcPr>
          <w:p w14:paraId="43572A60" w14:textId="77777777" w:rsidR="00E40B69" w:rsidRDefault="00E40B69">
            <w:pPr>
              <w:rPr>
                <w:b/>
              </w:rPr>
            </w:pPr>
            <w:r>
              <w:rPr>
                <w:b/>
              </w:rPr>
              <w:t>After Slide 49:</w:t>
            </w:r>
          </w:p>
          <w:p w14:paraId="0201901A" w14:textId="77777777" w:rsidR="00E40B69" w:rsidRDefault="00E40B69" w:rsidP="00E40B69">
            <w:pPr>
              <w:ind w:left="270" w:hanging="270"/>
            </w:pPr>
            <w:r>
              <w:t>1. Have participants create a list of criteria that could be used to evaluate items for bias.</w:t>
            </w:r>
            <w:r w:rsidR="00E77FCB">
              <w:t xml:space="preserve"> </w:t>
            </w:r>
            <w:r w:rsidR="00AE5F13">
              <w:t>(An online search of “Bias Review” can help this process.)</w:t>
            </w:r>
          </w:p>
          <w:p w14:paraId="1101E627" w14:textId="77777777" w:rsidR="00E40B69" w:rsidRDefault="00E40B69" w:rsidP="00E40B69">
            <w:pPr>
              <w:ind w:left="270" w:hanging="270"/>
            </w:pPr>
            <w:r>
              <w:t xml:space="preserve">2. Using the demonstration assessment “Understanding Pennsylvania” found in the </w:t>
            </w:r>
            <w:r w:rsidR="00817802">
              <w:t>Participant Materials</w:t>
            </w:r>
            <w:r>
              <w:t>,</w:t>
            </w:r>
            <w:r>
              <w:rPr>
                <w:b/>
              </w:rPr>
              <w:t xml:space="preserve"> </w:t>
            </w:r>
            <w:r>
              <w:t xml:space="preserve">have participants review several items from the assessment based on the </w:t>
            </w:r>
            <w:r w:rsidR="00AE5F13">
              <w:t xml:space="preserve">Bias </w:t>
            </w:r>
            <w:r>
              <w:t>criteria list created.</w:t>
            </w:r>
          </w:p>
          <w:p w14:paraId="10E71C32" w14:textId="77777777" w:rsidR="00E40B69" w:rsidRPr="00E40B69" w:rsidRDefault="00E40B69" w:rsidP="00E40B69">
            <w:pPr>
              <w:ind w:left="270" w:hanging="270"/>
              <w:rPr>
                <w:b/>
              </w:rPr>
            </w:pPr>
            <w:r>
              <w:t>3. Fix any problems with the items.</w:t>
            </w:r>
          </w:p>
        </w:tc>
      </w:tr>
    </w:tbl>
    <w:p w14:paraId="3D1E0901" w14:textId="77777777" w:rsidR="00E40B69" w:rsidRDefault="00E40B69" w:rsidP="00AE5F1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40B69" w14:paraId="5F4699BE" w14:textId="77777777" w:rsidTr="00E40B69">
        <w:tc>
          <w:tcPr>
            <w:tcW w:w="11016" w:type="dxa"/>
          </w:tcPr>
          <w:p w14:paraId="444C4727" w14:textId="77777777" w:rsidR="00E40B69" w:rsidRDefault="00E40B69">
            <w:pPr>
              <w:rPr>
                <w:b/>
              </w:rPr>
            </w:pPr>
            <w:r>
              <w:rPr>
                <w:b/>
              </w:rPr>
              <w:t>After Slide 50:</w:t>
            </w:r>
          </w:p>
          <w:p w14:paraId="3D526A33" w14:textId="77777777" w:rsidR="00C152A4" w:rsidRDefault="00C152A4" w:rsidP="00AE5F13">
            <w:pPr>
              <w:ind w:left="270" w:hanging="270"/>
            </w:pPr>
            <w:r>
              <w:t xml:space="preserve">1. Have participants create a list of criteria that could be used to evaluate items for </w:t>
            </w:r>
            <w:r w:rsidR="00AE5F13">
              <w:t>Fairness</w:t>
            </w:r>
            <w:r>
              <w:t>.</w:t>
            </w:r>
            <w:r w:rsidR="00AE5F13">
              <w:t xml:space="preserve"> (An online search of “Fairness Review” can help this process.)</w:t>
            </w:r>
          </w:p>
          <w:p w14:paraId="1DC107DD" w14:textId="77777777" w:rsidR="00C152A4" w:rsidRDefault="00C152A4" w:rsidP="00C152A4">
            <w:pPr>
              <w:ind w:left="270" w:hanging="270"/>
            </w:pPr>
            <w:r>
              <w:t xml:space="preserve">2. </w:t>
            </w:r>
            <w:r w:rsidR="00E40B69">
              <w:t xml:space="preserve">Using the demonstration assessment “Understanding Pennsylvania” found in the </w:t>
            </w:r>
            <w:r w:rsidR="00817802">
              <w:t>Participant Materials</w:t>
            </w:r>
            <w:r w:rsidR="00E40B69">
              <w:t>,</w:t>
            </w:r>
            <w:r w:rsidR="00E40B69">
              <w:rPr>
                <w:b/>
              </w:rPr>
              <w:t xml:space="preserve"> </w:t>
            </w:r>
            <w:r w:rsidR="00E40B69">
              <w:t>have participants “inspect” several items from the assessment based on</w:t>
            </w:r>
            <w:r>
              <w:t xml:space="preserve"> </w:t>
            </w:r>
            <w:r w:rsidR="00AE5F13">
              <w:t xml:space="preserve">the Fairness </w:t>
            </w:r>
            <w:r>
              <w:t>criteria list created.</w:t>
            </w:r>
          </w:p>
          <w:p w14:paraId="11575AE4" w14:textId="77777777" w:rsidR="00E40B69" w:rsidRPr="00E77FCB" w:rsidRDefault="00C152A4" w:rsidP="00E77FCB">
            <w:pPr>
              <w:ind w:left="270" w:hanging="270"/>
            </w:pPr>
            <w:r>
              <w:t xml:space="preserve">3. Using a Venn Diagram and the Bias and Fairness criteria lists, determine the </w:t>
            </w:r>
            <w:r w:rsidR="00E77FCB">
              <w:t>commonalities</w:t>
            </w:r>
            <w:r>
              <w:t xml:space="preserve"> and differences between Bias review and Fairness review.</w:t>
            </w:r>
          </w:p>
        </w:tc>
      </w:tr>
    </w:tbl>
    <w:p w14:paraId="328501B7" w14:textId="77777777" w:rsidR="00E40B69" w:rsidRDefault="00E40B69" w:rsidP="00AE5F1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40B69" w14:paraId="03B31354" w14:textId="77777777" w:rsidTr="00E40B69">
        <w:tc>
          <w:tcPr>
            <w:tcW w:w="11016" w:type="dxa"/>
          </w:tcPr>
          <w:p w14:paraId="339F8E57" w14:textId="77777777" w:rsidR="00E40B69" w:rsidRDefault="00E40B69">
            <w:pPr>
              <w:rPr>
                <w:b/>
              </w:rPr>
            </w:pPr>
            <w:r>
              <w:rPr>
                <w:b/>
              </w:rPr>
              <w:t>After Slide 51:</w:t>
            </w:r>
          </w:p>
          <w:p w14:paraId="0B2476AD" w14:textId="77777777" w:rsidR="00AE5F13" w:rsidRDefault="00AE5F13" w:rsidP="00AE5F13">
            <w:pPr>
              <w:ind w:left="270" w:hanging="270"/>
            </w:pPr>
            <w:r>
              <w:t>1. Have participants create a list of criteria that could be used to evaluate items for Sensitivity. (An online search of “Sensitivity Review” can help this process.)</w:t>
            </w:r>
          </w:p>
          <w:p w14:paraId="10E980E0" w14:textId="77777777" w:rsidR="00AE5F13" w:rsidRDefault="00AE5F13" w:rsidP="00AE5F13">
            <w:pPr>
              <w:ind w:left="270" w:hanging="270"/>
            </w:pPr>
            <w:r>
              <w:t xml:space="preserve">2. Using the demonstration assessment “Understanding Pennsylvania” found in the </w:t>
            </w:r>
            <w:r w:rsidR="00817802">
              <w:t>Participant Materials</w:t>
            </w:r>
            <w:r>
              <w:t>,</w:t>
            </w:r>
            <w:r>
              <w:rPr>
                <w:b/>
              </w:rPr>
              <w:t xml:space="preserve"> </w:t>
            </w:r>
            <w:r>
              <w:t>have participants “inspect” several items from the assessment based on the Fairness criteria list created.</w:t>
            </w:r>
          </w:p>
          <w:p w14:paraId="6901C36D" w14:textId="77777777" w:rsidR="00E40B69" w:rsidRPr="00E40B69" w:rsidRDefault="00AE5F13" w:rsidP="00AE5F13">
            <w:pPr>
              <w:ind w:left="270" w:hanging="270"/>
              <w:rPr>
                <w:b/>
              </w:rPr>
            </w:pPr>
            <w:r>
              <w:t>3. Using a Venn Diagram and the Bias, Fairness and Sensitivity criteria lists, determine the commonalities and differences between Bias review, Fairness review and Sensitivity review.</w:t>
            </w:r>
          </w:p>
        </w:tc>
      </w:tr>
    </w:tbl>
    <w:p w14:paraId="07F9321E" w14:textId="77777777" w:rsidR="00E40B69" w:rsidRDefault="00E40B69" w:rsidP="00AE5F13">
      <w:pPr>
        <w:spacing w:after="0" w:line="240" w:lineRule="auto"/>
      </w:pPr>
    </w:p>
    <w:p w14:paraId="7E047000" w14:textId="77777777" w:rsidR="00817802" w:rsidRDefault="00817802" w:rsidP="00AE5F1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40B69" w14:paraId="393EFFC9" w14:textId="77777777" w:rsidTr="00E40B69">
        <w:tc>
          <w:tcPr>
            <w:tcW w:w="11016" w:type="dxa"/>
          </w:tcPr>
          <w:p w14:paraId="0B49BEAB" w14:textId="77777777" w:rsidR="00E40B69" w:rsidRDefault="00E40B69">
            <w:pPr>
              <w:rPr>
                <w:b/>
              </w:rPr>
            </w:pPr>
            <w:r>
              <w:rPr>
                <w:b/>
              </w:rPr>
              <w:t>After Slide 52:</w:t>
            </w:r>
          </w:p>
          <w:p w14:paraId="2724539B" w14:textId="77777777" w:rsidR="00E40B69" w:rsidRDefault="00E40B69">
            <w:r>
              <w:t>Using the demonstration assessment “Understanding Pennsylvania” found in the Participant Materials,</w:t>
            </w:r>
            <w:r>
              <w:rPr>
                <w:b/>
              </w:rPr>
              <w:t xml:space="preserve"> </w:t>
            </w:r>
            <w:r>
              <w:t>have participants “inspect” several items from the assessment based on</w:t>
            </w:r>
            <w:r w:rsidR="00FE0E43">
              <w:t xml:space="preserve"> Editorial Review c</w:t>
            </w:r>
            <w:r w:rsidR="00DB7FD1">
              <w:t>riteria:</w:t>
            </w:r>
          </w:p>
          <w:p w14:paraId="37A81E9A" w14:textId="77777777" w:rsidR="00B24F6C" w:rsidRPr="00DB7FD1" w:rsidRDefault="00DB7FD1" w:rsidP="00DB7FD1">
            <w:pPr>
              <w:tabs>
                <w:tab w:val="left" w:pos="730"/>
              </w:tabs>
            </w:pPr>
            <w:r>
              <w:t xml:space="preserve">1. </w:t>
            </w:r>
            <w:r w:rsidR="00C40E30" w:rsidRPr="00DB7FD1">
              <w:t>Readability levels</w:t>
            </w:r>
          </w:p>
          <w:p w14:paraId="47AAC3C0" w14:textId="77777777" w:rsidR="00B24F6C" w:rsidRPr="00DB7FD1" w:rsidRDefault="00DB7FD1" w:rsidP="00DB7FD1">
            <w:pPr>
              <w:tabs>
                <w:tab w:val="left" w:pos="730"/>
              </w:tabs>
            </w:pPr>
            <w:r>
              <w:t>2. Sentence structures</w:t>
            </w:r>
          </w:p>
          <w:p w14:paraId="7D24735D" w14:textId="77777777" w:rsidR="00DB7FD1" w:rsidRDefault="00DB7FD1" w:rsidP="00DB7FD1">
            <w:pPr>
              <w:tabs>
                <w:tab w:val="left" w:pos="730"/>
              </w:tabs>
            </w:pPr>
            <w:r>
              <w:t>3. Word choice</w:t>
            </w:r>
          </w:p>
          <w:p w14:paraId="7A6AB616" w14:textId="77777777" w:rsidR="00B24F6C" w:rsidRPr="00DB7FD1" w:rsidRDefault="00DB7FD1" w:rsidP="00DB7FD1">
            <w:pPr>
              <w:tabs>
                <w:tab w:val="left" w:pos="730"/>
              </w:tabs>
            </w:pPr>
            <w:r>
              <w:t xml:space="preserve">4. </w:t>
            </w:r>
            <w:r w:rsidR="00C40E30" w:rsidRPr="00DB7FD1">
              <w:t xml:space="preserve">Confusing or </w:t>
            </w:r>
            <w:r>
              <w:t>ambiguous directions or prompts</w:t>
            </w:r>
          </w:p>
          <w:p w14:paraId="6AD85B35" w14:textId="77777777" w:rsidR="00B24F6C" w:rsidRPr="00DB7FD1" w:rsidRDefault="00DB7FD1" w:rsidP="00DB7FD1">
            <w:pPr>
              <w:tabs>
                <w:tab w:val="left" w:pos="730"/>
              </w:tabs>
            </w:pPr>
            <w:r>
              <w:t xml:space="preserve">5. </w:t>
            </w:r>
            <w:r w:rsidR="00C40E30" w:rsidRPr="00DB7FD1">
              <w:t xml:space="preserve">Imprecise verb </w:t>
            </w:r>
            <w:r>
              <w:t>use to communicate expectations</w:t>
            </w:r>
          </w:p>
          <w:p w14:paraId="092FEBC8" w14:textId="77777777" w:rsidR="00B24F6C" w:rsidRPr="00DB7FD1" w:rsidRDefault="00DB7FD1" w:rsidP="00DB7FD1">
            <w:pPr>
              <w:tabs>
                <w:tab w:val="left" w:pos="730"/>
              </w:tabs>
            </w:pPr>
            <w:r>
              <w:t xml:space="preserve">6. </w:t>
            </w:r>
            <w:r w:rsidR="00C40E30" w:rsidRPr="00DB7FD1">
              <w:t>Vague</w:t>
            </w:r>
            <w:r>
              <w:t xml:space="preserve"> response criteria or structure</w:t>
            </w:r>
          </w:p>
          <w:p w14:paraId="0E74FDF3" w14:textId="77777777" w:rsidR="00DB7FD1" w:rsidRPr="00E40B69" w:rsidRDefault="00DB7FD1">
            <w:pPr>
              <w:rPr>
                <w:b/>
              </w:rPr>
            </w:pPr>
            <w:r>
              <w:t>This can be done by assigning certain tables to inspect many questions from the perspective of one criterion, or by inspecting only one question (or a small number of questions) from the perspective of all criteria.</w:t>
            </w:r>
          </w:p>
        </w:tc>
      </w:tr>
    </w:tbl>
    <w:p w14:paraId="40E797D0" w14:textId="77777777" w:rsidR="00E40B69" w:rsidRDefault="00E40B69" w:rsidP="00C23DE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23DE0" w14:paraId="20B23BF3" w14:textId="77777777" w:rsidTr="00C23DE0">
        <w:tc>
          <w:tcPr>
            <w:tcW w:w="11016" w:type="dxa"/>
          </w:tcPr>
          <w:p w14:paraId="0FB7DF95" w14:textId="77777777" w:rsidR="00C23DE0" w:rsidRDefault="00C23DE0">
            <w:pPr>
              <w:rPr>
                <w:b/>
              </w:rPr>
            </w:pPr>
            <w:r>
              <w:rPr>
                <w:b/>
              </w:rPr>
              <w:t>Slides 56-59</w:t>
            </w:r>
          </w:p>
          <w:p w14:paraId="1C090284" w14:textId="77777777" w:rsidR="00C23DE0" w:rsidRPr="00C23DE0" w:rsidRDefault="00C23DE0" w:rsidP="00817802">
            <w:r>
              <w:t>Using the demonstration assessment “Understanding Pennsylvania” fou</w:t>
            </w:r>
            <w:r w:rsidR="00817802">
              <w:t>nd in the Participant Materials</w:t>
            </w:r>
            <w:r>
              <w:t>,</w:t>
            </w:r>
            <w:r>
              <w:rPr>
                <w:b/>
              </w:rPr>
              <w:t xml:space="preserve"> </w:t>
            </w:r>
            <w:r>
              <w:t>have participants complete Part II of the Quality Control Checklist.</w:t>
            </w:r>
          </w:p>
        </w:tc>
      </w:tr>
    </w:tbl>
    <w:p w14:paraId="70B2A361" w14:textId="77777777" w:rsidR="00C23DE0" w:rsidRDefault="00C23DE0" w:rsidP="00C23DE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84170" w14:paraId="7ABA609A" w14:textId="77777777" w:rsidTr="00A84170">
        <w:tc>
          <w:tcPr>
            <w:tcW w:w="11016" w:type="dxa"/>
          </w:tcPr>
          <w:p w14:paraId="1032B2BB" w14:textId="77777777" w:rsidR="00A84170" w:rsidRDefault="00A84170" w:rsidP="00A84170">
            <w:pPr>
              <w:rPr>
                <w:b/>
              </w:rPr>
            </w:pPr>
            <w:r>
              <w:rPr>
                <w:b/>
              </w:rPr>
              <w:t>After Slide 60:</w:t>
            </w:r>
          </w:p>
          <w:p w14:paraId="03FF7865" w14:textId="77777777" w:rsidR="00A84170" w:rsidRDefault="00896001" w:rsidP="00A84170">
            <w:r>
              <w:t xml:space="preserve">Using the demonstration items </w:t>
            </w:r>
            <w:r w:rsidR="00A84170">
              <w:t xml:space="preserve">found in the </w:t>
            </w:r>
            <w:r w:rsidR="00817802">
              <w:t>Participant Materials</w:t>
            </w:r>
            <w:r w:rsidR="00A84170">
              <w:t>,</w:t>
            </w:r>
            <w:r w:rsidR="00A84170">
              <w:rPr>
                <w:b/>
              </w:rPr>
              <w:t xml:space="preserve"> </w:t>
            </w:r>
            <w:r w:rsidR="00A84170">
              <w:t>have participants complete Part III of the Quality Control Checklist.</w:t>
            </w:r>
          </w:p>
        </w:tc>
      </w:tr>
    </w:tbl>
    <w:p w14:paraId="5B18F0B3" w14:textId="77777777" w:rsidR="00A84170" w:rsidRDefault="00A84170" w:rsidP="00C23DE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62DFD" w14:paraId="041488F4" w14:textId="77777777" w:rsidTr="00962DFD">
        <w:tc>
          <w:tcPr>
            <w:tcW w:w="11016" w:type="dxa"/>
          </w:tcPr>
          <w:p w14:paraId="66D6ED80" w14:textId="77777777" w:rsidR="00962DFD" w:rsidRPr="00962DFD" w:rsidRDefault="00962DFD" w:rsidP="00C23DE0">
            <w:pPr>
              <w:rPr>
                <w:b/>
              </w:rPr>
            </w:pPr>
            <w:r w:rsidRPr="00962DFD">
              <w:rPr>
                <w:b/>
              </w:rPr>
              <w:t>After Slide 61:</w:t>
            </w:r>
          </w:p>
          <w:p w14:paraId="5E62259C" w14:textId="77777777" w:rsidR="00962DFD" w:rsidRDefault="00962DFD" w:rsidP="00C23DE0">
            <w:r>
              <w:t xml:space="preserve">Have participants summarize through writing, using this prompt: </w:t>
            </w:r>
          </w:p>
          <w:p w14:paraId="7649B0E7" w14:textId="77777777" w:rsidR="00962DFD" w:rsidRDefault="00962DFD" w:rsidP="00C23DE0">
            <w:r>
              <w:t>“Summarize the Quality</w:t>
            </w:r>
            <w:r>
              <w:rPr>
                <w:i/>
              </w:rPr>
              <w:t xml:space="preserve"> </w:t>
            </w:r>
            <w:r w:rsidRPr="00962DFD">
              <w:t>Control process. 4 lines 5 minutes.”</w:t>
            </w:r>
          </w:p>
        </w:tc>
      </w:tr>
    </w:tbl>
    <w:p w14:paraId="22D6B602" w14:textId="77777777" w:rsidR="00A84170" w:rsidRDefault="00A84170" w:rsidP="00C23DE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62DFD" w14:paraId="32E962F4" w14:textId="77777777" w:rsidTr="00962DFD">
        <w:tc>
          <w:tcPr>
            <w:tcW w:w="11016" w:type="dxa"/>
          </w:tcPr>
          <w:p w14:paraId="22113B80" w14:textId="77777777" w:rsidR="00962DFD" w:rsidRDefault="00962DFD" w:rsidP="00C23DE0">
            <w:pPr>
              <w:rPr>
                <w:b/>
              </w:rPr>
            </w:pPr>
            <w:r>
              <w:rPr>
                <w:b/>
              </w:rPr>
              <w:t>Slides 64-71</w:t>
            </w:r>
          </w:p>
          <w:p w14:paraId="0A247000" w14:textId="77777777" w:rsidR="00962DFD" w:rsidRPr="00962DFD" w:rsidRDefault="00962DFD" w:rsidP="00962DFD">
            <w:r>
              <w:t xml:space="preserve">Using the demonstration assessment </w:t>
            </w:r>
            <w:r w:rsidR="00817802">
              <w:t>Participant Materials</w:t>
            </w:r>
            <w:r>
              <w:t>,</w:t>
            </w:r>
            <w:r>
              <w:rPr>
                <w:b/>
              </w:rPr>
              <w:t xml:space="preserve"> </w:t>
            </w:r>
            <w:r>
              <w:t>have participants review the training set materials based on the criteria provided in the three dimensions of the Quality Control Rubric.</w:t>
            </w:r>
          </w:p>
        </w:tc>
      </w:tr>
    </w:tbl>
    <w:p w14:paraId="3E85F1E6" w14:textId="77777777" w:rsidR="00962DFD" w:rsidRDefault="00962DFD" w:rsidP="00C23DE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810DF" w14:paraId="465A41F4" w14:textId="77777777" w:rsidTr="008810DF">
        <w:tc>
          <w:tcPr>
            <w:tcW w:w="11016" w:type="dxa"/>
          </w:tcPr>
          <w:p w14:paraId="339DD46E" w14:textId="77777777" w:rsidR="00962DFD" w:rsidRDefault="00962DFD" w:rsidP="00C168F9">
            <w:pPr>
              <w:rPr>
                <w:b/>
              </w:rPr>
            </w:pPr>
            <w:r w:rsidRPr="00962DFD">
              <w:rPr>
                <w:b/>
              </w:rPr>
              <w:t>After Slide 73:</w:t>
            </w:r>
          </w:p>
          <w:p w14:paraId="48EB4B90" w14:textId="77777777" w:rsidR="00962DFD" w:rsidRDefault="00962DFD" w:rsidP="00C168F9">
            <w:r>
              <w:rPr>
                <w:u w:val="single"/>
              </w:rPr>
              <w:t>Stand U</w:t>
            </w:r>
            <w:r w:rsidR="00C40E30">
              <w:rPr>
                <w:u w:val="single"/>
              </w:rPr>
              <w:t>p-</w:t>
            </w:r>
            <w:r>
              <w:rPr>
                <w:u w:val="single"/>
              </w:rPr>
              <w:t>Hands Up-</w:t>
            </w:r>
            <w:r w:rsidR="008810DF" w:rsidRPr="00962DFD">
              <w:rPr>
                <w:u w:val="single"/>
              </w:rPr>
              <w:t>Pair UP</w:t>
            </w:r>
            <w:r w:rsidR="008810DF">
              <w:t xml:space="preserve"> and talk about this review process. </w:t>
            </w:r>
          </w:p>
          <w:p w14:paraId="05BEB7B8" w14:textId="77777777" w:rsidR="00962DFD" w:rsidRDefault="00962DFD" w:rsidP="00C168F9">
            <w:r>
              <w:t xml:space="preserve">1. </w:t>
            </w:r>
            <w:r w:rsidR="008810DF">
              <w:t xml:space="preserve">Have you done this kind of thing at your school? </w:t>
            </w:r>
          </w:p>
          <w:p w14:paraId="009AD09C" w14:textId="77777777" w:rsidR="00962DFD" w:rsidRPr="00962DFD" w:rsidRDefault="00962DFD" w:rsidP="00C168F9">
            <w:pPr>
              <w:rPr>
                <w:b/>
              </w:rPr>
            </w:pPr>
            <w:r>
              <w:t>2. Have you done something like this before? Share out some examples and with the whole group.</w:t>
            </w:r>
          </w:p>
          <w:p w14:paraId="4E419E14" w14:textId="77777777" w:rsidR="008810DF" w:rsidRDefault="00962DFD" w:rsidP="00962DFD">
            <w:r>
              <w:t>3. What value d</w:t>
            </w:r>
            <w:r w:rsidR="008810DF">
              <w:t>o you see in this process?</w:t>
            </w:r>
            <w:r>
              <w:t xml:space="preserve">  </w:t>
            </w:r>
          </w:p>
        </w:tc>
      </w:tr>
    </w:tbl>
    <w:p w14:paraId="0FA10709" w14:textId="77777777" w:rsidR="008810DF" w:rsidRDefault="008810DF" w:rsidP="00C168F9">
      <w:pPr>
        <w:spacing w:after="0"/>
      </w:pPr>
    </w:p>
    <w:p w14:paraId="278E9A36" w14:textId="24BEE0E9" w:rsidR="00B300E9" w:rsidRDefault="00B300E9">
      <w:r>
        <w:br w:type="page"/>
      </w:r>
    </w:p>
    <w:p w14:paraId="25865F37" w14:textId="740CCD65" w:rsidR="00A57797" w:rsidRDefault="00B300E9" w:rsidP="00A57797">
      <w:pPr>
        <w:spacing w:after="0"/>
      </w:pPr>
      <w:r>
        <w:lastRenderedPageBreak/>
        <w:t>“Understanding Pennsylvania” Activity suggested responses: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1024"/>
        <w:gridCol w:w="498"/>
        <w:gridCol w:w="498"/>
        <w:gridCol w:w="498"/>
        <w:gridCol w:w="498"/>
        <w:gridCol w:w="498"/>
        <w:gridCol w:w="498"/>
        <w:gridCol w:w="498"/>
        <w:gridCol w:w="498"/>
        <w:gridCol w:w="504"/>
        <w:gridCol w:w="498"/>
        <w:gridCol w:w="505"/>
        <w:gridCol w:w="498"/>
        <w:gridCol w:w="505"/>
        <w:gridCol w:w="505"/>
        <w:gridCol w:w="498"/>
        <w:gridCol w:w="498"/>
        <w:gridCol w:w="505"/>
        <w:gridCol w:w="519"/>
        <w:gridCol w:w="505"/>
      </w:tblGrid>
      <w:tr w:rsidR="00A57797" w14:paraId="07D82280" w14:textId="77777777" w:rsidTr="002D0CCA">
        <w:tc>
          <w:tcPr>
            <w:tcW w:w="1638" w:type="dxa"/>
            <w:vMerge w:val="restart"/>
            <w:tcBorders>
              <w:top w:val="single" w:sz="4" w:space="0" w:color="auto"/>
            </w:tcBorders>
            <w:vAlign w:val="center"/>
          </w:tcPr>
          <w:p w14:paraId="2EFF7C53" w14:textId="77777777" w:rsidR="00A57797" w:rsidRDefault="00A57797" w:rsidP="002D0CCA">
            <w:pPr>
              <w:jc w:val="center"/>
            </w:pPr>
            <w:r>
              <w:t>Item/</w:t>
            </w:r>
          </w:p>
          <w:p w14:paraId="1A515099" w14:textId="77777777" w:rsidR="00A57797" w:rsidRDefault="00A57797" w:rsidP="002D0CCA">
            <w:pPr>
              <w:jc w:val="center"/>
            </w:pPr>
            <w:r>
              <w:t>Scoring Criteria</w:t>
            </w:r>
          </w:p>
        </w:tc>
        <w:tc>
          <w:tcPr>
            <w:tcW w:w="3240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14:paraId="3C8DCC42" w14:textId="77777777" w:rsidR="00A57797" w:rsidRDefault="00A57797" w:rsidP="002D0CCA">
            <w:pPr>
              <w:jc w:val="center"/>
            </w:pPr>
            <w:r>
              <w:t>Item/Criteria Type</w:t>
            </w:r>
          </w:p>
        </w:tc>
        <w:tc>
          <w:tcPr>
            <w:tcW w:w="351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1CF2D" w14:textId="77777777" w:rsidR="00A57797" w:rsidRDefault="00A57797" w:rsidP="002D0CCA">
            <w:pPr>
              <w:jc w:val="center"/>
            </w:pPr>
            <w:r>
              <w:t>Content Match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5CAF6" w14:textId="77777777" w:rsidR="00A57797" w:rsidRDefault="00A57797" w:rsidP="002D0CCA">
            <w:pPr>
              <w:jc w:val="center"/>
            </w:pPr>
            <w:r>
              <w:t>Cognitive Demand Match</w:t>
            </w:r>
          </w:p>
        </w:tc>
      </w:tr>
      <w:tr w:rsidR="00A57797" w14:paraId="21895C4C" w14:textId="77777777" w:rsidTr="002D0CCA">
        <w:tc>
          <w:tcPr>
            <w:tcW w:w="1638" w:type="dxa"/>
            <w:vMerge/>
          </w:tcPr>
          <w:p w14:paraId="09B047E5" w14:textId="77777777" w:rsidR="00A57797" w:rsidRDefault="00A57797" w:rsidP="002D0CCA"/>
        </w:tc>
        <w:tc>
          <w:tcPr>
            <w:tcW w:w="3240" w:type="dxa"/>
            <w:gridSpan w:val="8"/>
            <w:vMerge/>
          </w:tcPr>
          <w:p w14:paraId="4AC2C2EE" w14:textId="77777777" w:rsidR="00A57797" w:rsidRDefault="00A57797" w:rsidP="002D0CCA"/>
        </w:tc>
        <w:tc>
          <w:tcPr>
            <w:tcW w:w="3510" w:type="dxa"/>
            <w:gridSpan w:val="7"/>
            <w:vAlign w:val="center"/>
          </w:tcPr>
          <w:p w14:paraId="2CBCFAC8" w14:textId="77777777" w:rsidR="00A57797" w:rsidRDefault="00A57797" w:rsidP="002D0CCA">
            <w:pPr>
              <w:jc w:val="center"/>
            </w:pPr>
            <w:r>
              <w:t>Aligned Standards Number</w:t>
            </w:r>
          </w:p>
          <w:p w14:paraId="68ED87B8" w14:textId="77777777" w:rsidR="00A57797" w:rsidRDefault="00A57797" w:rsidP="002D0CCA">
            <w:pPr>
              <w:jc w:val="center"/>
            </w:pPr>
            <w:r>
              <w:t>(Insert Point Value from Item/Criteria Type)</w:t>
            </w:r>
          </w:p>
        </w:tc>
        <w:tc>
          <w:tcPr>
            <w:tcW w:w="2160" w:type="dxa"/>
            <w:gridSpan w:val="4"/>
            <w:vAlign w:val="center"/>
          </w:tcPr>
          <w:p w14:paraId="7B7C9F77" w14:textId="77777777" w:rsidR="00A57797" w:rsidRDefault="00A57797" w:rsidP="002D0CCA">
            <w:pPr>
              <w:jc w:val="center"/>
            </w:pPr>
            <w:r>
              <w:t xml:space="preserve">Aligned </w:t>
            </w:r>
            <w:proofErr w:type="spellStart"/>
            <w:r>
              <w:t>DoK</w:t>
            </w:r>
            <w:proofErr w:type="spellEnd"/>
            <w:r>
              <w:t xml:space="preserve"> Number</w:t>
            </w:r>
          </w:p>
          <w:p w14:paraId="76FEA192" w14:textId="77777777" w:rsidR="00A57797" w:rsidRDefault="00A57797" w:rsidP="002D0CCA">
            <w:pPr>
              <w:jc w:val="center"/>
            </w:pPr>
            <w:r>
              <w:t>(Insert Point Value from Item/Criteria Type)</w:t>
            </w:r>
          </w:p>
        </w:tc>
      </w:tr>
      <w:tr w:rsidR="00A57797" w14:paraId="265ACC5C" w14:textId="77777777" w:rsidTr="002D0CCA">
        <w:trPr>
          <w:cantSplit/>
          <w:trHeight w:val="1079"/>
        </w:trPr>
        <w:tc>
          <w:tcPr>
            <w:tcW w:w="1638" w:type="dxa"/>
            <w:vMerge/>
          </w:tcPr>
          <w:p w14:paraId="2DA685A2" w14:textId="77777777" w:rsidR="00A57797" w:rsidRDefault="00A57797" w:rsidP="002D0CCA"/>
        </w:tc>
        <w:tc>
          <w:tcPr>
            <w:tcW w:w="360" w:type="dxa"/>
            <w:textDirection w:val="btLr"/>
            <w:vAlign w:val="center"/>
          </w:tcPr>
          <w:p w14:paraId="68617044" w14:textId="77777777" w:rsidR="00A57797" w:rsidRDefault="00A57797" w:rsidP="002D0CCA">
            <w:pPr>
              <w:ind w:left="113" w:right="113"/>
              <w:jc w:val="center"/>
            </w:pPr>
            <w:r>
              <w:t>SR</w:t>
            </w:r>
          </w:p>
        </w:tc>
        <w:tc>
          <w:tcPr>
            <w:tcW w:w="360" w:type="dxa"/>
            <w:shd w:val="clear" w:color="auto" w:fill="F2F2F2" w:themeFill="background1" w:themeFillShade="F2"/>
            <w:textDirection w:val="btLr"/>
            <w:vAlign w:val="center"/>
          </w:tcPr>
          <w:p w14:paraId="7D1CC76D" w14:textId="77777777" w:rsidR="00A57797" w:rsidRDefault="00A57797" w:rsidP="002D0CCA">
            <w:pPr>
              <w:ind w:left="113" w:right="113"/>
              <w:jc w:val="center"/>
            </w:pPr>
            <w:r>
              <w:t xml:space="preserve"> Points</w:t>
            </w:r>
          </w:p>
        </w:tc>
        <w:tc>
          <w:tcPr>
            <w:tcW w:w="360" w:type="dxa"/>
            <w:textDirection w:val="btLr"/>
            <w:vAlign w:val="center"/>
          </w:tcPr>
          <w:p w14:paraId="541BA1EC" w14:textId="77777777" w:rsidR="00A57797" w:rsidRDefault="00A57797" w:rsidP="002D0CCA">
            <w:pPr>
              <w:ind w:left="113" w:right="113"/>
              <w:jc w:val="center"/>
            </w:pPr>
            <w:r>
              <w:t>SA</w:t>
            </w:r>
          </w:p>
        </w:tc>
        <w:tc>
          <w:tcPr>
            <w:tcW w:w="450" w:type="dxa"/>
            <w:shd w:val="clear" w:color="auto" w:fill="F2F2F2" w:themeFill="background1" w:themeFillShade="F2"/>
            <w:textDirection w:val="btLr"/>
            <w:vAlign w:val="center"/>
          </w:tcPr>
          <w:p w14:paraId="431FC85B" w14:textId="77777777" w:rsidR="00A57797" w:rsidRDefault="00A57797" w:rsidP="002D0CCA">
            <w:pPr>
              <w:ind w:left="113" w:right="113"/>
              <w:jc w:val="center"/>
            </w:pPr>
            <w:r>
              <w:t>Points</w:t>
            </w:r>
          </w:p>
        </w:tc>
        <w:tc>
          <w:tcPr>
            <w:tcW w:w="450" w:type="dxa"/>
            <w:textDirection w:val="btLr"/>
            <w:vAlign w:val="center"/>
          </w:tcPr>
          <w:p w14:paraId="35561AEF" w14:textId="77777777" w:rsidR="00A57797" w:rsidRDefault="00A57797" w:rsidP="002D0CCA">
            <w:pPr>
              <w:ind w:left="113" w:right="113"/>
              <w:jc w:val="center"/>
            </w:pPr>
            <w:r>
              <w:t>SCR</w:t>
            </w:r>
          </w:p>
        </w:tc>
        <w:tc>
          <w:tcPr>
            <w:tcW w:w="450" w:type="dxa"/>
            <w:shd w:val="clear" w:color="auto" w:fill="F2F2F2" w:themeFill="background1" w:themeFillShade="F2"/>
            <w:textDirection w:val="btLr"/>
            <w:vAlign w:val="center"/>
          </w:tcPr>
          <w:p w14:paraId="43540E6D" w14:textId="77777777" w:rsidR="00A57797" w:rsidRDefault="00A57797" w:rsidP="002D0CCA">
            <w:pPr>
              <w:ind w:left="113" w:right="113"/>
              <w:jc w:val="center"/>
            </w:pPr>
            <w:r>
              <w:t>Points</w:t>
            </w:r>
          </w:p>
        </w:tc>
        <w:tc>
          <w:tcPr>
            <w:tcW w:w="360" w:type="dxa"/>
            <w:textDirection w:val="btLr"/>
            <w:vAlign w:val="center"/>
          </w:tcPr>
          <w:p w14:paraId="0ABA5001" w14:textId="77777777" w:rsidR="00A57797" w:rsidRDefault="00A57797" w:rsidP="002D0CCA">
            <w:pPr>
              <w:ind w:left="113" w:right="113"/>
              <w:jc w:val="center"/>
            </w:pPr>
            <w:r>
              <w:t>ECR</w:t>
            </w:r>
          </w:p>
        </w:tc>
        <w:tc>
          <w:tcPr>
            <w:tcW w:w="450" w:type="dxa"/>
            <w:shd w:val="clear" w:color="auto" w:fill="F2F2F2" w:themeFill="background1" w:themeFillShade="F2"/>
            <w:textDirection w:val="btLr"/>
            <w:vAlign w:val="center"/>
          </w:tcPr>
          <w:p w14:paraId="289BF920" w14:textId="77777777" w:rsidR="00A57797" w:rsidRDefault="00A57797" w:rsidP="002D0CCA">
            <w:pPr>
              <w:ind w:left="113" w:right="113"/>
              <w:jc w:val="center"/>
            </w:pPr>
            <w:r>
              <w:t>Points</w:t>
            </w:r>
          </w:p>
        </w:tc>
        <w:tc>
          <w:tcPr>
            <w:tcW w:w="540" w:type="dxa"/>
            <w:textDirection w:val="btLr"/>
            <w:vAlign w:val="center"/>
          </w:tcPr>
          <w:p w14:paraId="02B11466" w14:textId="77777777" w:rsidR="00A57797" w:rsidRDefault="00A57797" w:rsidP="002D0CCA">
            <w:pPr>
              <w:ind w:left="113" w:right="113"/>
              <w:jc w:val="center"/>
            </w:pPr>
            <w:r>
              <w:t>8.1.8 A _____</w:t>
            </w:r>
          </w:p>
        </w:tc>
        <w:tc>
          <w:tcPr>
            <w:tcW w:w="450" w:type="dxa"/>
            <w:shd w:val="clear" w:color="auto" w:fill="F2F2F2" w:themeFill="background1" w:themeFillShade="F2"/>
            <w:textDirection w:val="btLr"/>
            <w:vAlign w:val="center"/>
          </w:tcPr>
          <w:p w14:paraId="5E684360" w14:textId="77777777" w:rsidR="00A57797" w:rsidRDefault="00A57797" w:rsidP="002D0CCA">
            <w:pPr>
              <w:ind w:left="113" w:right="113"/>
            </w:pPr>
            <w:r>
              <w:t>8.1.8 B</w:t>
            </w:r>
          </w:p>
        </w:tc>
        <w:tc>
          <w:tcPr>
            <w:tcW w:w="540" w:type="dxa"/>
            <w:textDirection w:val="btLr"/>
            <w:vAlign w:val="center"/>
          </w:tcPr>
          <w:p w14:paraId="60EDAE2A" w14:textId="77777777" w:rsidR="00A57797" w:rsidRDefault="00A57797" w:rsidP="002D0CCA">
            <w:pPr>
              <w:ind w:left="113" w:right="113"/>
              <w:jc w:val="center"/>
            </w:pPr>
            <w:r>
              <w:t>8.2.8 A</w:t>
            </w:r>
          </w:p>
        </w:tc>
        <w:tc>
          <w:tcPr>
            <w:tcW w:w="450" w:type="dxa"/>
            <w:shd w:val="clear" w:color="auto" w:fill="F2F2F2" w:themeFill="background1" w:themeFillShade="F2"/>
            <w:textDirection w:val="btLr"/>
            <w:vAlign w:val="center"/>
          </w:tcPr>
          <w:p w14:paraId="193F6E82" w14:textId="77777777" w:rsidR="00A57797" w:rsidRDefault="00A57797" w:rsidP="002D0CCA">
            <w:pPr>
              <w:ind w:left="113" w:right="113"/>
              <w:jc w:val="center"/>
            </w:pPr>
            <w:r>
              <w:t>8.2.8 B</w:t>
            </w:r>
          </w:p>
        </w:tc>
        <w:tc>
          <w:tcPr>
            <w:tcW w:w="540" w:type="dxa"/>
            <w:textDirection w:val="btLr"/>
            <w:vAlign w:val="center"/>
          </w:tcPr>
          <w:p w14:paraId="317F1E42" w14:textId="77777777" w:rsidR="00A57797" w:rsidRDefault="00A57797" w:rsidP="002D0CCA">
            <w:pPr>
              <w:ind w:left="113" w:right="113"/>
              <w:jc w:val="center"/>
            </w:pPr>
            <w:r>
              <w:t>8.2.8 c</w:t>
            </w:r>
          </w:p>
        </w:tc>
        <w:tc>
          <w:tcPr>
            <w:tcW w:w="540" w:type="dxa"/>
            <w:shd w:val="clear" w:color="auto" w:fill="F2F2F2" w:themeFill="background1" w:themeFillShade="F2"/>
            <w:textDirection w:val="btLr"/>
            <w:vAlign w:val="center"/>
          </w:tcPr>
          <w:p w14:paraId="74B8AA2E" w14:textId="77777777" w:rsidR="00A57797" w:rsidRDefault="00A57797" w:rsidP="002D0CCA">
            <w:pPr>
              <w:ind w:left="113" w:right="113"/>
              <w:jc w:val="center"/>
            </w:pPr>
            <w:r>
              <w:t>8.2.8 D</w:t>
            </w:r>
          </w:p>
        </w:tc>
        <w:tc>
          <w:tcPr>
            <w:tcW w:w="450" w:type="dxa"/>
            <w:textDirection w:val="btLr"/>
            <w:vAlign w:val="center"/>
          </w:tcPr>
          <w:p w14:paraId="6B65AF9A" w14:textId="77777777" w:rsidR="00A57797" w:rsidRDefault="00A57797" w:rsidP="002D0CCA">
            <w:pPr>
              <w:ind w:left="113" w:right="113"/>
              <w:jc w:val="center"/>
            </w:pPr>
            <w:r>
              <w:t>8.4.8 C</w:t>
            </w:r>
          </w:p>
        </w:tc>
        <w:tc>
          <w:tcPr>
            <w:tcW w:w="450" w:type="dxa"/>
            <w:shd w:val="clear" w:color="auto" w:fill="F2F2F2" w:themeFill="background1" w:themeFillShade="F2"/>
            <w:textDirection w:val="btLr"/>
            <w:vAlign w:val="center"/>
          </w:tcPr>
          <w:p w14:paraId="370EA1C1" w14:textId="77777777" w:rsidR="00A57797" w:rsidRDefault="00A57797" w:rsidP="002D0CCA">
            <w:pPr>
              <w:ind w:left="113" w:right="113"/>
              <w:jc w:val="center"/>
            </w:pPr>
            <w:proofErr w:type="spellStart"/>
            <w:r>
              <w:t>DoK</w:t>
            </w:r>
            <w:proofErr w:type="spellEnd"/>
            <w:r>
              <w:t xml:space="preserve"> 1</w:t>
            </w:r>
          </w:p>
        </w:tc>
        <w:tc>
          <w:tcPr>
            <w:tcW w:w="540" w:type="dxa"/>
            <w:textDirection w:val="btLr"/>
            <w:vAlign w:val="center"/>
          </w:tcPr>
          <w:p w14:paraId="476037DD" w14:textId="77777777" w:rsidR="00A57797" w:rsidRDefault="00A57797" w:rsidP="002D0CCA">
            <w:pPr>
              <w:ind w:left="113" w:right="113"/>
              <w:jc w:val="center"/>
            </w:pPr>
            <w:proofErr w:type="spellStart"/>
            <w:r>
              <w:t>DoK</w:t>
            </w:r>
            <w:proofErr w:type="spellEnd"/>
            <w:r>
              <w:t xml:space="preserve"> 2</w:t>
            </w:r>
          </w:p>
        </w:tc>
        <w:tc>
          <w:tcPr>
            <w:tcW w:w="630" w:type="dxa"/>
            <w:shd w:val="clear" w:color="auto" w:fill="F2F2F2" w:themeFill="background1" w:themeFillShade="F2"/>
            <w:textDirection w:val="btLr"/>
            <w:vAlign w:val="center"/>
          </w:tcPr>
          <w:p w14:paraId="514BEF74" w14:textId="77777777" w:rsidR="00A57797" w:rsidRDefault="00A57797" w:rsidP="002D0CCA">
            <w:pPr>
              <w:ind w:left="113" w:right="113"/>
              <w:jc w:val="center"/>
            </w:pPr>
            <w:proofErr w:type="spellStart"/>
            <w:r>
              <w:t>DoK</w:t>
            </w:r>
            <w:proofErr w:type="spellEnd"/>
            <w:r>
              <w:t xml:space="preserve"> 3</w:t>
            </w:r>
          </w:p>
        </w:tc>
        <w:tc>
          <w:tcPr>
            <w:tcW w:w="540" w:type="dxa"/>
            <w:textDirection w:val="btLr"/>
            <w:vAlign w:val="center"/>
          </w:tcPr>
          <w:p w14:paraId="692E0AA2" w14:textId="77777777" w:rsidR="00A57797" w:rsidRDefault="00A57797" w:rsidP="002D0CCA">
            <w:pPr>
              <w:ind w:left="113" w:right="113"/>
              <w:jc w:val="center"/>
            </w:pPr>
            <w:proofErr w:type="spellStart"/>
            <w:r>
              <w:t>DoK</w:t>
            </w:r>
            <w:proofErr w:type="spellEnd"/>
            <w:r>
              <w:t xml:space="preserve"> 4</w:t>
            </w:r>
          </w:p>
        </w:tc>
      </w:tr>
      <w:tr w:rsidR="00A57797" w14:paraId="32BF2B85" w14:textId="77777777" w:rsidTr="002D0CCA">
        <w:tc>
          <w:tcPr>
            <w:tcW w:w="1638" w:type="dxa"/>
          </w:tcPr>
          <w:p w14:paraId="045EA14B" w14:textId="77777777" w:rsidR="00A57797" w:rsidRDefault="00A57797" w:rsidP="002D0CCA">
            <w:r>
              <w:t>1.</w:t>
            </w:r>
          </w:p>
        </w:tc>
        <w:tc>
          <w:tcPr>
            <w:tcW w:w="360" w:type="dxa"/>
          </w:tcPr>
          <w:p w14:paraId="3D5E72BE" w14:textId="77777777" w:rsidR="00A57797" w:rsidRDefault="00A57797" w:rsidP="002D0CCA">
            <w:r>
              <w:t>X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6B64BB36" w14:textId="77777777" w:rsidR="00A57797" w:rsidRDefault="00A57797" w:rsidP="002D0CCA">
            <w:r>
              <w:t>1</w:t>
            </w:r>
          </w:p>
        </w:tc>
        <w:tc>
          <w:tcPr>
            <w:tcW w:w="360" w:type="dxa"/>
          </w:tcPr>
          <w:p w14:paraId="126EFECE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4731E5CC" w14:textId="77777777" w:rsidR="00A57797" w:rsidRDefault="00A57797" w:rsidP="002D0CCA"/>
        </w:tc>
        <w:tc>
          <w:tcPr>
            <w:tcW w:w="450" w:type="dxa"/>
          </w:tcPr>
          <w:p w14:paraId="6049AF74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05DCE802" w14:textId="77777777" w:rsidR="00A57797" w:rsidRDefault="00A57797" w:rsidP="002D0CCA"/>
        </w:tc>
        <w:tc>
          <w:tcPr>
            <w:tcW w:w="360" w:type="dxa"/>
          </w:tcPr>
          <w:p w14:paraId="06BD59AA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2925866E" w14:textId="77777777" w:rsidR="00A57797" w:rsidRDefault="00A57797" w:rsidP="002D0CCA"/>
        </w:tc>
        <w:tc>
          <w:tcPr>
            <w:tcW w:w="540" w:type="dxa"/>
          </w:tcPr>
          <w:p w14:paraId="1FA3023B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4B9943DC" w14:textId="77777777" w:rsidR="00A57797" w:rsidRDefault="00A57797" w:rsidP="002D0CCA"/>
        </w:tc>
        <w:tc>
          <w:tcPr>
            <w:tcW w:w="540" w:type="dxa"/>
          </w:tcPr>
          <w:p w14:paraId="51CD3220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4808E259" w14:textId="77777777" w:rsidR="00A57797" w:rsidRDefault="00A57797" w:rsidP="002D0CCA">
            <w:r>
              <w:t>X</w:t>
            </w:r>
          </w:p>
        </w:tc>
        <w:tc>
          <w:tcPr>
            <w:tcW w:w="540" w:type="dxa"/>
          </w:tcPr>
          <w:p w14:paraId="17E03951" w14:textId="77777777" w:rsidR="00A57797" w:rsidRDefault="00A57797" w:rsidP="002D0CCA"/>
        </w:tc>
        <w:tc>
          <w:tcPr>
            <w:tcW w:w="540" w:type="dxa"/>
            <w:shd w:val="clear" w:color="auto" w:fill="F2F2F2" w:themeFill="background1" w:themeFillShade="F2"/>
          </w:tcPr>
          <w:p w14:paraId="100388C2" w14:textId="77777777" w:rsidR="00A57797" w:rsidRDefault="00A57797" w:rsidP="002D0CCA"/>
        </w:tc>
        <w:tc>
          <w:tcPr>
            <w:tcW w:w="450" w:type="dxa"/>
          </w:tcPr>
          <w:p w14:paraId="72A23405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53B290D6" w14:textId="77777777" w:rsidR="00A57797" w:rsidRDefault="00A57797" w:rsidP="002D0CCA">
            <w:r>
              <w:t>X</w:t>
            </w:r>
          </w:p>
        </w:tc>
        <w:tc>
          <w:tcPr>
            <w:tcW w:w="540" w:type="dxa"/>
          </w:tcPr>
          <w:p w14:paraId="046B46AD" w14:textId="77777777" w:rsidR="00A57797" w:rsidRDefault="00A57797" w:rsidP="002D0CCA"/>
        </w:tc>
        <w:tc>
          <w:tcPr>
            <w:tcW w:w="630" w:type="dxa"/>
            <w:shd w:val="clear" w:color="auto" w:fill="F2F2F2" w:themeFill="background1" w:themeFillShade="F2"/>
          </w:tcPr>
          <w:p w14:paraId="228301AA" w14:textId="77777777" w:rsidR="00A57797" w:rsidRDefault="00A57797" w:rsidP="002D0CCA"/>
        </w:tc>
        <w:tc>
          <w:tcPr>
            <w:tcW w:w="540" w:type="dxa"/>
          </w:tcPr>
          <w:p w14:paraId="16E38DAF" w14:textId="77777777" w:rsidR="00A57797" w:rsidRDefault="00A57797" w:rsidP="002D0CCA"/>
        </w:tc>
      </w:tr>
      <w:tr w:rsidR="00A57797" w14:paraId="161D9CE7" w14:textId="77777777" w:rsidTr="002D0CCA">
        <w:tc>
          <w:tcPr>
            <w:tcW w:w="1638" w:type="dxa"/>
          </w:tcPr>
          <w:p w14:paraId="6AF568F4" w14:textId="77777777" w:rsidR="00A57797" w:rsidRDefault="00A57797" w:rsidP="002D0CCA">
            <w:r>
              <w:t>2.</w:t>
            </w:r>
          </w:p>
        </w:tc>
        <w:tc>
          <w:tcPr>
            <w:tcW w:w="360" w:type="dxa"/>
          </w:tcPr>
          <w:p w14:paraId="63C83819" w14:textId="77777777" w:rsidR="00A57797" w:rsidRDefault="00A57797" w:rsidP="002D0CCA">
            <w:r>
              <w:t>X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131D00CF" w14:textId="77777777" w:rsidR="00A57797" w:rsidRDefault="00A57797" w:rsidP="002D0CCA">
            <w:r>
              <w:t>1</w:t>
            </w:r>
          </w:p>
        </w:tc>
        <w:tc>
          <w:tcPr>
            <w:tcW w:w="360" w:type="dxa"/>
          </w:tcPr>
          <w:p w14:paraId="5AB4C3FD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63CFA2FD" w14:textId="77777777" w:rsidR="00A57797" w:rsidRDefault="00A57797" w:rsidP="002D0CCA"/>
        </w:tc>
        <w:tc>
          <w:tcPr>
            <w:tcW w:w="450" w:type="dxa"/>
          </w:tcPr>
          <w:p w14:paraId="2FACBB33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10964D9A" w14:textId="77777777" w:rsidR="00A57797" w:rsidRDefault="00A57797" w:rsidP="002D0CCA"/>
        </w:tc>
        <w:tc>
          <w:tcPr>
            <w:tcW w:w="360" w:type="dxa"/>
          </w:tcPr>
          <w:p w14:paraId="712BB7A7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3531700A" w14:textId="77777777" w:rsidR="00A57797" w:rsidRDefault="00A57797" w:rsidP="002D0CCA"/>
        </w:tc>
        <w:tc>
          <w:tcPr>
            <w:tcW w:w="540" w:type="dxa"/>
          </w:tcPr>
          <w:p w14:paraId="44A3F88A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618295DB" w14:textId="77777777" w:rsidR="00A57797" w:rsidRDefault="00A57797" w:rsidP="002D0CCA"/>
        </w:tc>
        <w:tc>
          <w:tcPr>
            <w:tcW w:w="540" w:type="dxa"/>
          </w:tcPr>
          <w:p w14:paraId="69BBD696" w14:textId="77777777" w:rsidR="00A57797" w:rsidRDefault="00A57797" w:rsidP="002D0CCA">
            <w:r>
              <w:t>X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66242523" w14:textId="77777777" w:rsidR="00A57797" w:rsidRDefault="00A57797" w:rsidP="002D0CCA"/>
        </w:tc>
        <w:tc>
          <w:tcPr>
            <w:tcW w:w="540" w:type="dxa"/>
          </w:tcPr>
          <w:p w14:paraId="13B19818" w14:textId="77777777" w:rsidR="00A57797" w:rsidRDefault="00A57797" w:rsidP="002D0CCA"/>
        </w:tc>
        <w:tc>
          <w:tcPr>
            <w:tcW w:w="540" w:type="dxa"/>
            <w:shd w:val="clear" w:color="auto" w:fill="F2F2F2" w:themeFill="background1" w:themeFillShade="F2"/>
          </w:tcPr>
          <w:p w14:paraId="1F24852C" w14:textId="77777777" w:rsidR="00A57797" w:rsidRDefault="00A57797" w:rsidP="002D0CCA"/>
        </w:tc>
        <w:tc>
          <w:tcPr>
            <w:tcW w:w="450" w:type="dxa"/>
          </w:tcPr>
          <w:p w14:paraId="5715A227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73FAA2B5" w14:textId="77777777" w:rsidR="00A57797" w:rsidRDefault="00A57797" w:rsidP="002D0CCA"/>
        </w:tc>
        <w:tc>
          <w:tcPr>
            <w:tcW w:w="540" w:type="dxa"/>
          </w:tcPr>
          <w:p w14:paraId="7140F336" w14:textId="77777777" w:rsidR="00A57797" w:rsidRDefault="00A57797" w:rsidP="002D0CCA">
            <w:r>
              <w:t>X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63BF4963" w14:textId="77777777" w:rsidR="00A57797" w:rsidRDefault="00A57797" w:rsidP="002D0CCA"/>
        </w:tc>
        <w:tc>
          <w:tcPr>
            <w:tcW w:w="540" w:type="dxa"/>
          </w:tcPr>
          <w:p w14:paraId="3C6F5506" w14:textId="77777777" w:rsidR="00A57797" w:rsidRDefault="00A57797" w:rsidP="002D0CCA"/>
        </w:tc>
      </w:tr>
      <w:tr w:rsidR="00A57797" w14:paraId="7BA4C057" w14:textId="77777777" w:rsidTr="002D0CCA">
        <w:tc>
          <w:tcPr>
            <w:tcW w:w="1638" w:type="dxa"/>
          </w:tcPr>
          <w:p w14:paraId="0918F59B" w14:textId="77777777" w:rsidR="00A57797" w:rsidRDefault="00A57797" w:rsidP="002D0CCA">
            <w:r>
              <w:t>3.</w:t>
            </w:r>
          </w:p>
        </w:tc>
        <w:tc>
          <w:tcPr>
            <w:tcW w:w="360" w:type="dxa"/>
          </w:tcPr>
          <w:p w14:paraId="1D92EAD1" w14:textId="77777777" w:rsidR="00A57797" w:rsidRDefault="00A57797" w:rsidP="002D0CCA">
            <w:r>
              <w:t>X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28470D8C" w14:textId="77777777" w:rsidR="00A57797" w:rsidRDefault="00A57797" w:rsidP="002D0CCA">
            <w:r>
              <w:t>1</w:t>
            </w:r>
          </w:p>
        </w:tc>
        <w:tc>
          <w:tcPr>
            <w:tcW w:w="360" w:type="dxa"/>
          </w:tcPr>
          <w:p w14:paraId="48DF817C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417752C8" w14:textId="77777777" w:rsidR="00A57797" w:rsidRDefault="00A57797" w:rsidP="002D0CCA"/>
        </w:tc>
        <w:tc>
          <w:tcPr>
            <w:tcW w:w="450" w:type="dxa"/>
          </w:tcPr>
          <w:p w14:paraId="19AF893E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7E30C70B" w14:textId="77777777" w:rsidR="00A57797" w:rsidRDefault="00A57797" w:rsidP="002D0CCA"/>
        </w:tc>
        <w:tc>
          <w:tcPr>
            <w:tcW w:w="360" w:type="dxa"/>
          </w:tcPr>
          <w:p w14:paraId="3050E1B1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29EEFDF9" w14:textId="77777777" w:rsidR="00A57797" w:rsidRDefault="00A57797" w:rsidP="002D0CCA"/>
        </w:tc>
        <w:tc>
          <w:tcPr>
            <w:tcW w:w="540" w:type="dxa"/>
          </w:tcPr>
          <w:p w14:paraId="5091F58D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0A85EFA1" w14:textId="77777777" w:rsidR="00A57797" w:rsidRDefault="00A57797" w:rsidP="002D0CCA"/>
        </w:tc>
        <w:tc>
          <w:tcPr>
            <w:tcW w:w="540" w:type="dxa"/>
          </w:tcPr>
          <w:p w14:paraId="4F4698F4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62669B96" w14:textId="77777777" w:rsidR="00A57797" w:rsidRDefault="00A57797" w:rsidP="002D0CCA"/>
        </w:tc>
        <w:tc>
          <w:tcPr>
            <w:tcW w:w="540" w:type="dxa"/>
          </w:tcPr>
          <w:p w14:paraId="156BA642" w14:textId="77777777" w:rsidR="00A57797" w:rsidRDefault="00A57797" w:rsidP="002D0CCA"/>
        </w:tc>
        <w:tc>
          <w:tcPr>
            <w:tcW w:w="540" w:type="dxa"/>
            <w:shd w:val="clear" w:color="auto" w:fill="F2F2F2" w:themeFill="background1" w:themeFillShade="F2"/>
          </w:tcPr>
          <w:p w14:paraId="5DD5E081" w14:textId="77777777" w:rsidR="00A57797" w:rsidRDefault="00A57797" w:rsidP="002D0CCA"/>
        </w:tc>
        <w:tc>
          <w:tcPr>
            <w:tcW w:w="450" w:type="dxa"/>
          </w:tcPr>
          <w:p w14:paraId="7112AD58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74910C2A" w14:textId="77777777" w:rsidR="00A57797" w:rsidRDefault="00A57797" w:rsidP="002D0CCA"/>
        </w:tc>
        <w:tc>
          <w:tcPr>
            <w:tcW w:w="540" w:type="dxa"/>
          </w:tcPr>
          <w:p w14:paraId="7B8CA98E" w14:textId="77777777" w:rsidR="00A57797" w:rsidRDefault="00A57797" w:rsidP="002D0CCA"/>
        </w:tc>
        <w:tc>
          <w:tcPr>
            <w:tcW w:w="630" w:type="dxa"/>
            <w:shd w:val="clear" w:color="auto" w:fill="F2F2F2" w:themeFill="background1" w:themeFillShade="F2"/>
          </w:tcPr>
          <w:p w14:paraId="5E51A7FE" w14:textId="77777777" w:rsidR="00A57797" w:rsidRDefault="00A57797" w:rsidP="002D0CCA"/>
        </w:tc>
        <w:tc>
          <w:tcPr>
            <w:tcW w:w="540" w:type="dxa"/>
          </w:tcPr>
          <w:p w14:paraId="7DA69B67" w14:textId="77777777" w:rsidR="00A57797" w:rsidRDefault="00A57797" w:rsidP="002D0CCA"/>
        </w:tc>
      </w:tr>
      <w:tr w:rsidR="00A57797" w14:paraId="689CA741" w14:textId="77777777" w:rsidTr="002D0CCA">
        <w:tc>
          <w:tcPr>
            <w:tcW w:w="1638" w:type="dxa"/>
          </w:tcPr>
          <w:p w14:paraId="7A73C89B" w14:textId="77777777" w:rsidR="00A57797" w:rsidRDefault="00A57797" w:rsidP="002D0CCA">
            <w:r>
              <w:t>4.</w:t>
            </w:r>
          </w:p>
        </w:tc>
        <w:tc>
          <w:tcPr>
            <w:tcW w:w="360" w:type="dxa"/>
          </w:tcPr>
          <w:p w14:paraId="46E3DE04" w14:textId="77777777" w:rsidR="00A57797" w:rsidRDefault="00A57797" w:rsidP="002D0CCA">
            <w:r>
              <w:t>X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2EC91519" w14:textId="77777777" w:rsidR="00A57797" w:rsidRDefault="00A57797" w:rsidP="002D0CCA">
            <w:r>
              <w:t>1</w:t>
            </w:r>
          </w:p>
        </w:tc>
        <w:tc>
          <w:tcPr>
            <w:tcW w:w="360" w:type="dxa"/>
          </w:tcPr>
          <w:p w14:paraId="733B2B28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3FF39DE2" w14:textId="77777777" w:rsidR="00A57797" w:rsidRDefault="00A57797" w:rsidP="002D0CCA"/>
        </w:tc>
        <w:tc>
          <w:tcPr>
            <w:tcW w:w="450" w:type="dxa"/>
          </w:tcPr>
          <w:p w14:paraId="7FFCC6C8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1F62E523" w14:textId="77777777" w:rsidR="00A57797" w:rsidRDefault="00A57797" w:rsidP="002D0CCA"/>
        </w:tc>
        <w:tc>
          <w:tcPr>
            <w:tcW w:w="360" w:type="dxa"/>
          </w:tcPr>
          <w:p w14:paraId="2FFD3A92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20BCB820" w14:textId="77777777" w:rsidR="00A57797" w:rsidRDefault="00A57797" w:rsidP="002D0CCA"/>
        </w:tc>
        <w:tc>
          <w:tcPr>
            <w:tcW w:w="540" w:type="dxa"/>
          </w:tcPr>
          <w:p w14:paraId="02F0693D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5C01F2D2" w14:textId="77777777" w:rsidR="00A57797" w:rsidRDefault="00A57797" w:rsidP="002D0CCA"/>
        </w:tc>
        <w:tc>
          <w:tcPr>
            <w:tcW w:w="540" w:type="dxa"/>
          </w:tcPr>
          <w:p w14:paraId="51CD3BD4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497D272E" w14:textId="77777777" w:rsidR="00A57797" w:rsidRDefault="00A57797" w:rsidP="002D0CCA"/>
        </w:tc>
        <w:tc>
          <w:tcPr>
            <w:tcW w:w="540" w:type="dxa"/>
          </w:tcPr>
          <w:p w14:paraId="6154F084" w14:textId="77777777" w:rsidR="00A57797" w:rsidRDefault="00A57797" w:rsidP="002D0CCA"/>
        </w:tc>
        <w:tc>
          <w:tcPr>
            <w:tcW w:w="540" w:type="dxa"/>
            <w:shd w:val="clear" w:color="auto" w:fill="F2F2F2" w:themeFill="background1" w:themeFillShade="F2"/>
          </w:tcPr>
          <w:p w14:paraId="129BEBDF" w14:textId="77777777" w:rsidR="00A57797" w:rsidRDefault="00A57797" w:rsidP="002D0CCA"/>
        </w:tc>
        <w:tc>
          <w:tcPr>
            <w:tcW w:w="450" w:type="dxa"/>
          </w:tcPr>
          <w:p w14:paraId="02B47D6B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613C1636" w14:textId="77777777" w:rsidR="00A57797" w:rsidRDefault="00A57797" w:rsidP="002D0CCA"/>
        </w:tc>
        <w:tc>
          <w:tcPr>
            <w:tcW w:w="540" w:type="dxa"/>
          </w:tcPr>
          <w:p w14:paraId="592CF321" w14:textId="77777777" w:rsidR="00A57797" w:rsidRDefault="00A57797" w:rsidP="002D0CCA"/>
        </w:tc>
        <w:tc>
          <w:tcPr>
            <w:tcW w:w="630" w:type="dxa"/>
            <w:shd w:val="clear" w:color="auto" w:fill="F2F2F2" w:themeFill="background1" w:themeFillShade="F2"/>
          </w:tcPr>
          <w:p w14:paraId="2C781DD8" w14:textId="77777777" w:rsidR="00A57797" w:rsidRDefault="00A57797" w:rsidP="002D0CCA"/>
        </w:tc>
        <w:tc>
          <w:tcPr>
            <w:tcW w:w="540" w:type="dxa"/>
          </w:tcPr>
          <w:p w14:paraId="171DADAE" w14:textId="77777777" w:rsidR="00A57797" w:rsidRDefault="00A57797" w:rsidP="002D0CCA"/>
        </w:tc>
      </w:tr>
      <w:tr w:rsidR="00A57797" w14:paraId="50172EEF" w14:textId="77777777" w:rsidTr="002D0CCA">
        <w:tc>
          <w:tcPr>
            <w:tcW w:w="1638" w:type="dxa"/>
          </w:tcPr>
          <w:p w14:paraId="5CC9478C" w14:textId="77777777" w:rsidR="00A57797" w:rsidRDefault="00A57797" w:rsidP="002D0CCA">
            <w:r>
              <w:t>5.</w:t>
            </w:r>
          </w:p>
        </w:tc>
        <w:tc>
          <w:tcPr>
            <w:tcW w:w="360" w:type="dxa"/>
          </w:tcPr>
          <w:p w14:paraId="30CAA505" w14:textId="77777777" w:rsidR="00A57797" w:rsidRDefault="00A57797" w:rsidP="002D0CCA">
            <w:r>
              <w:t>X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69297E84" w14:textId="77777777" w:rsidR="00A57797" w:rsidRDefault="00A57797" w:rsidP="002D0CCA">
            <w:r>
              <w:t>1</w:t>
            </w:r>
          </w:p>
        </w:tc>
        <w:tc>
          <w:tcPr>
            <w:tcW w:w="360" w:type="dxa"/>
          </w:tcPr>
          <w:p w14:paraId="77E775A7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0599707F" w14:textId="77777777" w:rsidR="00A57797" w:rsidRDefault="00A57797" w:rsidP="002D0CCA"/>
        </w:tc>
        <w:tc>
          <w:tcPr>
            <w:tcW w:w="450" w:type="dxa"/>
          </w:tcPr>
          <w:p w14:paraId="6A7D701B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6942AFF2" w14:textId="77777777" w:rsidR="00A57797" w:rsidRDefault="00A57797" w:rsidP="002D0CCA"/>
        </w:tc>
        <w:tc>
          <w:tcPr>
            <w:tcW w:w="360" w:type="dxa"/>
          </w:tcPr>
          <w:p w14:paraId="3E64C595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3AFCC9D5" w14:textId="77777777" w:rsidR="00A57797" w:rsidRDefault="00A57797" w:rsidP="002D0CCA"/>
        </w:tc>
        <w:tc>
          <w:tcPr>
            <w:tcW w:w="540" w:type="dxa"/>
          </w:tcPr>
          <w:p w14:paraId="0ED7CF04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082D8FBE" w14:textId="77777777" w:rsidR="00A57797" w:rsidRDefault="00A57797" w:rsidP="002D0CCA"/>
        </w:tc>
        <w:tc>
          <w:tcPr>
            <w:tcW w:w="540" w:type="dxa"/>
          </w:tcPr>
          <w:p w14:paraId="56F023D8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559BFBAC" w14:textId="77777777" w:rsidR="00A57797" w:rsidRDefault="00A57797" w:rsidP="002D0CCA"/>
        </w:tc>
        <w:tc>
          <w:tcPr>
            <w:tcW w:w="540" w:type="dxa"/>
          </w:tcPr>
          <w:p w14:paraId="5C12C608" w14:textId="77777777" w:rsidR="00A57797" w:rsidRDefault="00A57797" w:rsidP="002D0CCA"/>
        </w:tc>
        <w:tc>
          <w:tcPr>
            <w:tcW w:w="540" w:type="dxa"/>
            <w:shd w:val="clear" w:color="auto" w:fill="F2F2F2" w:themeFill="background1" w:themeFillShade="F2"/>
          </w:tcPr>
          <w:p w14:paraId="574404DC" w14:textId="77777777" w:rsidR="00A57797" w:rsidRDefault="00A57797" w:rsidP="002D0CCA"/>
        </w:tc>
        <w:tc>
          <w:tcPr>
            <w:tcW w:w="450" w:type="dxa"/>
          </w:tcPr>
          <w:p w14:paraId="677B5199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00F64715" w14:textId="77777777" w:rsidR="00A57797" w:rsidRDefault="00A57797" w:rsidP="002D0CCA"/>
        </w:tc>
        <w:tc>
          <w:tcPr>
            <w:tcW w:w="540" w:type="dxa"/>
          </w:tcPr>
          <w:p w14:paraId="0311A4B5" w14:textId="77777777" w:rsidR="00A57797" w:rsidRDefault="00A57797" w:rsidP="002D0CCA"/>
        </w:tc>
        <w:tc>
          <w:tcPr>
            <w:tcW w:w="630" w:type="dxa"/>
            <w:shd w:val="clear" w:color="auto" w:fill="F2F2F2" w:themeFill="background1" w:themeFillShade="F2"/>
          </w:tcPr>
          <w:p w14:paraId="56E87072" w14:textId="77777777" w:rsidR="00A57797" w:rsidRDefault="00A57797" w:rsidP="002D0CCA"/>
        </w:tc>
        <w:tc>
          <w:tcPr>
            <w:tcW w:w="540" w:type="dxa"/>
          </w:tcPr>
          <w:p w14:paraId="2E2EAFB3" w14:textId="77777777" w:rsidR="00A57797" w:rsidRDefault="00A57797" w:rsidP="002D0CCA"/>
        </w:tc>
      </w:tr>
      <w:tr w:rsidR="00A57797" w14:paraId="486E2E84" w14:textId="77777777" w:rsidTr="002D0CCA">
        <w:tc>
          <w:tcPr>
            <w:tcW w:w="1638" w:type="dxa"/>
          </w:tcPr>
          <w:p w14:paraId="2470568D" w14:textId="77777777" w:rsidR="00A57797" w:rsidRDefault="00A57797" w:rsidP="002D0CCA">
            <w:r>
              <w:t>6.</w:t>
            </w:r>
          </w:p>
        </w:tc>
        <w:tc>
          <w:tcPr>
            <w:tcW w:w="360" w:type="dxa"/>
          </w:tcPr>
          <w:p w14:paraId="04B51CE5" w14:textId="77777777" w:rsidR="00A57797" w:rsidRDefault="00A57797" w:rsidP="002D0CCA"/>
        </w:tc>
        <w:tc>
          <w:tcPr>
            <w:tcW w:w="360" w:type="dxa"/>
            <w:shd w:val="clear" w:color="auto" w:fill="F2F2F2" w:themeFill="background1" w:themeFillShade="F2"/>
          </w:tcPr>
          <w:p w14:paraId="33221D1D" w14:textId="77777777" w:rsidR="00A57797" w:rsidRDefault="00A57797" w:rsidP="002D0CCA"/>
        </w:tc>
        <w:tc>
          <w:tcPr>
            <w:tcW w:w="360" w:type="dxa"/>
          </w:tcPr>
          <w:p w14:paraId="3EC3A38C" w14:textId="77777777" w:rsidR="00A57797" w:rsidRDefault="00A57797" w:rsidP="002D0CCA">
            <w:r>
              <w:t>X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72660CAB" w14:textId="77777777" w:rsidR="00A57797" w:rsidRDefault="00A57797" w:rsidP="002D0CCA">
            <w:r>
              <w:t>1</w:t>
            </w:r>
          </w:p>
        </w:tc>
        <w:tc>
          <w:tcPr>
            <w:tcW w:w="450" w:type="dxa"/>
          </w:tcPr>
          <w:p w14:paraId="50010204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51B74412" w14:textId="77777777" w:rsidR="00A57797" w:rsidRDefault="00A57797" w:rsidP="002D0CCA"/>
        </w:tc>
        <w:tc>
          <w:tcPr>
            <w:tcW w:w="360" w:type="dxa"/>
          </w:tcPr>
          <w:p w14:paraId="7EBB4099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70AA3A85" w14:textId="77777777" w:rsidR="00A57797" w:rsidRDefault="00A57797" w:rsidP="002D0CCA"/>
        </w:tc>
        <w:tc>
          <w:tcPr>
            <w:tcW w:w="540" w:type="dxa"/>
          </w:tcPr>
          <w:p w14:paraId="4D93F3C8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3FFC160D" w14:textId="77777777" w:rsidR="00A57797" w:rsidRDefault="00A57797" w:rsidP="002D0CCA"/>
        </w:tc>
        <w:tc>
          <w:tcPr>
            <w:tcW w:w="540" w:type="dxa"/>
          </w:tcPr>
          <w:p w14:paraId="44E6B4C2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61B14D9E" w14:textId="77777777" w:rsidR="00A57797" w:rsidRDefault="00A57797" w:rsidP="002D0CCA"/>
        </w:tc>
        <w:tc>
          <w:tcPr>
            <w:tcW w:w="540" w:type="dxa"/>
          </w:tcPr>
          <w:p w14:paraId="69FB89C0" w14:textId="77777777" w:rsidR="00A57797" w:rsidRDefault="00A57797" w:rsidP="002D0CCA">
            <w:r>
              <w:t>X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71E08568" w14:textId="77777777" w:rsidR="00A57797" w:rsidRDefault="00A57797" w:rsidP="002D0CCA"/>
        </w:tc>
        <w:tc>
          <w:tcPr>
            <w:tcW w:w="450" w:type="dxa"/>
          </w:tcPr>
          <w:p w14:paraId="4D6ACDE2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15692E8C" w14:textId="77777777" w:rsidR="00A57797" w:rsidRDefault="00A57797" w:rsidP="002D0CCA"/>
        </w:tc>
        <w:tc>
          <w:tcPr>
            <w:tcW w:w="540" w:type="dxa"/>
          </w:tcPr>
          <w:p w14:paraId="7F2B635C" w14:textId="77777777" w:rsidR="00A57797" w:rsidRDefault="00A57797" w:rsidP="002D0CCA">
            <w:r>
              <w:t>X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3E8FAA98" w14:textId="77777777" w:rsidR="00A57797" w:rsidRDefault="00A57797" w:rsidP="002D0CCA"/>
        </w:tc>
        <w:tc>
          <w:tcPr>
            <w:tcW w:w="540" w:type="dxa"/>
          </w:tcPr>
          <w:p w14:paraId="289071E5" w14:textId="77777777" w:rsidR="00A57797" w:rsidRDefault="00A57797" w:rsidP="002D0CCA"/>
        </w:tc>
      </w:tr>
      <w:tr w:rsidR="00A57797" w14:paraId="183C5D32" w14:textId="77777777" w:rsidTr="002D0CCA">
        <w:tc>
          <w:tcPr>
            <w:tcW w:w="1638" w:type="dxa"/>
          </w:tcPr>
          <w:p w14:paraId="45FB4D01" w14:textId="77777777" w:rsidR="00A57797" w:rsidRDefault="00A57797" w:rsidP="002D0CCA">
            <w:r>
              <w:t>7.</w:t>
            </w:r>
          </w:p>
        </w:tc>
        <w:tc>
          <w:tcPr>
            <w:tcW w:w="360" w:type="dxa"/>
          </w:tcPr>
          <w:p w14:paraId="54C5EB0A" w14:textId="77777777" w:rsidR="00A57797" w:rsidRDefault="00A57797" w:rsidP="002D0CCA"/>
        </w:tc>
        <w:tc>
          <w:tcPr>
            <w:tcW w:w="360" w:type="dxa"/>
            <w:shd w:val="clear" w:color="auto" w:fill="F2F2F2" w:themeFill="background1" w:themeFillShade="F2"/>
          </w:tcPr>
          <w:p w14:paraId="47D6CA01" w14:textId="77777777" w:rsidR="00A57797" w:rsidRDefault="00A57797" w:rsidP="002D0CCA"/>
        </w:tc>
        <w:tc>
          <w:tcPr>
            <w:tcW w:w="360" w:type="dxa"/>
          </w:tcPr>
          <w:p w14:paraId="16106D5F" w14:textId="77777777" w:rsidR="00A57797" w:rsidRDefault="00A57797" w:rsidP="002D0CCA">
            <w:r>
              <w:t>X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0F40834C" w14:textId="77777777" w:rsidR="00A57797" w:rsidRDefault="00A57797" w:rsidP="002D0CCA">
            <w:r>
              <w:t>1</w:t>
            </w:r>
          </w:p>
        </w:tc>
        <w:tc>
          <w:tcPr>
            <w:tcW w:w="450" w:type="dxa"/>
          </w:tcPr>
          <w:p w14:paraId="38F9AD69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5D7E74D4" w14:textId="77777777" w:rsidR="00A57797" w:rsidRDefault="00A57797" w:rsidP="002D0CCA"/>
        </w:tc>
        <w:tc>
          <w:tcPr>
            <w:tcW w:w="360" w:type="dxa"/>
          </w:tcPr>
          <w:p w14:paraId="5754C121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69820034" w14:textId="77777777" w:rsidR="00A57797" w:rsidRDefault="00A57797" w:rsidP="002D0CCA"/>
        </w:tc>
        <w:tc>
          <w:tcPr>
            <w:tcW w:w="540" w:type="dxa"/>
          </w:tcPr>
          <w:p w14:paraId="3B4EB657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55B5ED36" w14:textId="77777777" w:rsidR="00A57797" w:rsidRDefault="00A57797" w:rsidP="002D0CCA"/>
        </w:tc>
        <w:tc>
          <w:tcPr>
            <w:tcW w:w="540" w:type="dxa"/>
          </w:tcPr>
          <w:p w14:paraId="3F5A2701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00972AE8" w14:textId="77777777" w:rsidR="00A57797" w:rsidRDefault="00A57797" w:rsidP="002D0CCA"/>
        </w:tc>
        <w:tc>
          <w:tcPr>
            <w:tcW w:w="540" w:type="dxa"/>
          </w:tcPr>
          <w:p w14:paraId="4255BC14" w14:textId="77777777" w:rsidR="00A57797" w:rsidRDefault="00A57797" w:rsidP="002D0CCA">
            <w:r>
              <w:t>X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6E1D3523" w14:textId="77777777" w:rsidR="00A57797" w:rsidRDefault="00A57797" w:rsidP="002D0CCA"/>
        </w:tc>
        <w:tc>
          <w:tcPr>
            <w:tcW w:w="450" w:type="dxa"/>
          </w:tcPr>
          <w:p w14:paraId="718C7E44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35D4EEF7" w14:textId="77777777" w:rsidR="00A57797" w:rsidRDefault="00A57797" w:rsidP="002D0CCA"/>
        </w:tc>
        <w:tc>
          <w:tcPr>
            <w:tcW w:w="540" w:type="dxa"/>
          </w:tcPr>
          <w:p w14:paraId="44E041BD" w14:textId="77777777" w:rsidR="00A57797" w:rsidRDefault="00A57797" w:rsidP="002D0CCA">
            <w:r>
              <w:t>X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6A46B87D" w14:textId="77777777" w:rsidR="00A57797" w:rsidRDefault="00A57797" w:rsidP="002D0CCA"/>
        </w:tc>
        <w:tc>
          <w:tcPr>
            <w:tcW w:w="540" w:type="dxa"/>
          </w:tcPr>
          <w:p w14:paraId="36208288" w14:textId="77777777" w:rsidR="00A57797" w:rsidRDefault="00A57797" w:rsidP="002D0CCA"/>
        </w:tc>
      </w:tr>
      <w:tr w:rsidR="00A57797" w14:paraId="753431A9" w14:textId="77777777" w:rsidTr="002D0CCA">
        <w:tc>
          <w:tcPr>
            <w:tcW w:w="1638" w:type="dxa"/>
          </w:tcPr>
          <w:p w14:paraId="5ED00D12" w14:textId="77777777" w:rsidR="00A57797" w:rsidRDefault="00A57797" w:rsidP="002D0CCA">
            <w:r>
              <w:t>8.</w:t>
            </w:r>
          </w:p>
        </w:tc>
        <w:tc>
          <w:tcPr>
            <w:tcW w:w="360" w:type="dxa"/>
          </w:tcPr>
          <w:p w14:paraId="6E92576F" w14:textId="77777777" w:rsidR="00A57797" w:rsidRDefault="00A57797" w:rsidP="002D0CCA"/>
        </w:tc>
        <w:tc>
          <w:tcPr>
            <w:tcW w:w="360" w:type="dxa"/>
            <w:shd w:val="clear" w:color="auto" w:fill="F2F2F2" w:themeFill="background1" w:themeFillShade="F2"/>
          </w:tcPr>
          <w:p w14:paraId="7F312CBD" w14:textId="77777777" w:rsidR="00A57797" w:rsidRDefault="00A57797" w:rsidP="002D0CCA"/>
        </w:tc>
        <w:tc>
          <w:tcPr>
            <w:tcW w:w="360" w:type="dxa"/>
          </w:tcPr>
          <w:p w14:paraId="1C8E52C3" w14:textId="77777777" w:rsidR="00A57797" w:rsidRDefault="00A57797" w:rsidP="002D0CCA">
            <w:r>
              <w:t>X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1B09BF4F" w14:textId="77777777" w:rsidR="00A57797" w:rsidRDefault="00A57797" w:rsidP="002D0CCA">
            <w:r>
              <w:t>1</w:t>
            </w:r>
          </w:p>
        </w:tc>
        <w:tc>
          <w:tcPr>
            <w:tcW w:w="450" w:type="dxa"/>
          </w:tcPr>
          <w:p w14:paraId="5FFD0394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087F225B" w14:textId="77777777" w:rsidR="00A57797" w:rsidRDefault="00A57797" w:rsidP="002D0CCA"/>
        </w:tc>
        <w:tc>
          <w:tcPr>
            <w:tcW w:w="360" w:type="dxa"/>
          </w:tcPr>
          <w:p w14:paraId="1055AB84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41A1B21B" w14:textId="77777777" w:rsidR="00A57797" w:rsidRDefault="00A57797" w:rsidP="002D0CCA"/>
        </w:tc>
        <w:tc>
          <w:tcPr>
            <w:tcW w:w="540" w:type="dxa"/>
          </w:tcPr>
          <w:p w14:paraId="733A96C3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29B6B8B1" w14:textId="77777777" w:rsidR="00A57797" w:rsidRDefault="00A57797" w:rsidP="002D0CCA"/>
        </w:tc>
        <w:tc>
          <w:tcPr>
            <w:tcW w:w="540" w:type="dxa"/>
          </w:tcPr>
          <w:p w14:paraId="61D82FE5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3DB25CFA" w14:textId="77777777" w:rsidR="00A57797" w:rsidRDefault="00A57797" w:rsidP="002D0CCA"/>
        </w:tc>
        <w:tc>
          <w:tcPr>
            <w:tcW w:w="540" w:type="dxa"/>
          </w:tcPr>
          <w:p w14:paraId="7EA5B52A" w14:textId="77777777" w:rsidR="00A57797" w:rsidRDefault="00A57797" w:rsidP="002D0CCA">
            <w:r>
              <w:t>X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3623FE00" w14:textId="77777777" w:rsidR="00A57797" w:rsidRDefault="00A57797" w:rsidP="002D0CCA"/>
        </w:tc>
        <w:tc>
          <w:tcPr>
            <w:tcW w:w="450" w:type="dxa"/>
          </w:tcPr>
          <w:p w14:paraId="1DD415A7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6C4F5E5D" w14:textId="77777777" w:rsidR="00A57797" w:rsidRDefault="00A57797" w:rsidP="002D0CCA"/>
        </w:tc>
        <w:tc>
          <w:tcPr>
            <w:tcW w:w="540" w:type="dxa"/>
          </w:tcPr>
          <w:p w14:paraId="3BE4068E" w14:textId="77777777" w:rsidR="00A57797" w:rsidRDefault="00A57797" w:rsidP="002D0CCA">
            <w:r>
              <w:t>X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35DC374D" w14:textId="77777777" w:rsidR="00A57797" w:rsidRDefault="00A57797" w:rsidP="002D0CCA"/>
        </w:tc>
        <w:tc>
          <w:tcPr>
            <w:tcW w:w="540" w:type="dxa"/>
          </w:tcPr>
          <w:p w14:paraId="5C4243E9" w14:textId="77777777" w:rsidR="00A57797" w:rsidRDefault="00A57797" w:rsidP="002D0CCA"/>
        </w:tc>
      </w:tr>
      <w:tr w:rsidR="00A57797" w14:paraId="30593D64" w14:textId="77777777" w:rsidTr="002D0CCA">
        <w:tc>
          <w:tcPr>
            <w:tcW w:w="1638" w:type="dxa"/>
          </w:tcPr>
          <w:p w14:paraId="6E620F70" w14:textId="77777777" w:rsidR="00A57797" w:rsidRDefault="00A57797" w:rsidP="002D0CCA">
            <w:r>
              <w:t>9.</w:t>
            </w:r>
          </w:p>
        </w:tc>
        <w:tc>
          <w:tcPr>
            <w:tcW w:w="360" w:type="dxa"/>
          </w:tcPr>
          <w:p w14:paraId="42F71D05" w14:textId="77777777" w:rsidR="00A57797" w:rsidRDefault="00A57797" w:rsidP="002D0CCA"/>
        </w:tc>
        <w:tc>
          <w:tcPr>
            <w:tcW w:w="360" w:type="dxa"/>
            <w:shd w:val="clear" w:color="auto" w:fill="F2F2F2" w:themeFill="background1" w:themeFillShade="F2"/>
          </w:tcPr>
          <w:p w14:paraId="1D2120DC" w14:textId="77777777" w:rsidR="00A57797" w:rsidRDefault="00A57797" w:rsidP="002D0CCA"/>
        </w:tc>
        <w:tc>
          <w:tcPr>
            <w:tcW w:w="360" w:type="dxa"/>
          </w:tcPr>
          <w:p w14:paraId="1AF65BCF" w14:textId="77777777" w:rsidR="00A57797" w:rsidRDefault="00A57797" w:rsidP="002D0CCA">
            <w:r>
              <w:t>X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782CDD67" w14:textId="77777777" w:rsidR="00A57797" w:rsidRDefault="00A57797" w:rsidP="002D0CCA">
            <w:r>
              <w:t>1</w:t>
            </w:r>
          </w:p>
        </w:tc>
        <w:tc>
          <w:tcPr>
            <w:tcW w:w="450" w:type="dxa"/>
          </w:tcPr>
          <w:p w14:paraId="6C36A403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073F0101" w14:textId="77777777" w:rsidR="00A57797" w:rsidRDefault="00A57797" w:rsidP="002D0CCA"/>
        </w:tc>
        <w:tc>
          <w:tcPr>
            <w:tcW w:w="360" w:type="dxa"/>
          </w:tcPr>
          <w:p w14:paraId="171624DC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4790C6D1" w14:textId="77777777" w:rsidR="00A57797" w:rsidRDefault="00A57797" w:rsidP="002D0CCA"/>
        </w:tc>
        <w:tc>
          <w:tcPr>
            <w:tcW w:w="540" w:type="dxa"/>
          </w:tcPr>
          <w:p w14:paraId="182810ED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541E1522" w14:textId="77777777" w:rsidR="00A57797" w:rsidRDefault="00A57797" w:rsidP="002D0CCA"/>
        </w:tc>
        <w:tc>
          <w:tcPr>
            <w:tcW w:w="540" w:type="dxa"/>
          </w:tcPr>
          <w:p w14:paraId="211DACAB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0A75E481" w14:textId="77777777" w:rsidR="00A57797" w:rsidRDefault="00A57797" w:rsidP="002D0CCA"/>
        </w:tc>
        <w:tc>
          <w:tcPr>
            <w:tcW w:w="540" w:type="dxa"/>
          </w:tcPr>
          <w:p w14:paraId="67CBEE2B" w14:textId="77777777" w:rsidR="00A57797" w:rsidRDefault="00A57797" w:rsidP="002D0CCA"/>
        </w:tc>
        <w:tc>
          <w:tcPr>
            <w:tcW w:w="540" w:type="dxa"/>
            <w:shd w:val="clear" w:color="auto" w:fill="F2F2F2" w:themeFill="background1" w:themeFillShade="F2"/>
          </w:tcPr>
          <w:p w14:paraId="157CE880" w14:textId="77777777" w:rsidR="00A57797" w:rsidRDefault="00A57797" w:rsidP="002D0CCA"/>
        </w:tc>
        <w:tc>
          <w:tcPr>
            <w:tcW w:w="450" w:type="dxa"/>
          </w:tcPr>
          <w:p w14:paraId="73F03A28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61F4118E" w14:textId="77777777" w:rsidR="00A57797" w:rsidRDefault="00A57797" w:rsidP="002D0CCA"/>
        </w:tc>
        <w:tc>
          <w:tcPr>
            <w:tcW w:w="540" w:type="dxa"/>
          </w:tcPr>
          <w:p w14:paraId="6B526CB2" w14:textId="77777777" w:rsidR="00A57797" w:rsidRDefault="00A57797" w:rsidP="002D0CCA"/>
        </w:tc>
        <w:tc>
          <w:tcPr>
            <w:tcW w:w="630" w:type="dxa"/>
            <w:shd w:val="clear" w:color="auto" w:fill="F2F2F2" w:themeFill="background1" w:themeFillShade="F2"/>
          </w:tcPr>
          <w:p w14:paraId="5420C905" w14:textId="77777777" w:rsidR="00A57797" w:rsidRDefault="00A57797" w:rsidP="002D0CCA"/>
        </w:tc>
        <w:tc>
          <w:tcPr>
            <w:tcW w:w="540" w:type="dxa"/>
          </w:tcPr>
          <w:p w14:paraId="08CCB570" w14:textId="77777777" w:rsidR="00A57797" w:rsidRDefault="00A57797" w:rsidP="002D0CCA"/>
        </w:tc>
      </w:tr>
      <w:tr w:rsidR="00A57797" w14:paraId="31D27323" w14:textId="77777777" w:rsidTr="002D0CCA">
        <w:tc>
          <w:tcPr>
            <w:tcW w:w="1638" w:type="dxa"/>
          </w:tcPr>
          <w:p w14:paraId="6A94E58A" w14:textId="77777777" w:rsidR="00A57797" w:rsidRDefault="00A57797" w:rsidP="002D0CCA">
            <w:r>
              <w:t>10.</w:t>
            </w:r>
          </w:p>
        </w:tc>
        <w:tc>
          <w:tcPr>
            <w:tcW w:w="360" w:type="dxa"/>
          </w:tcPr>
          <w:p w14:paraId="6D36D285" w14:textId="77777777" w:rsidR="00A57797" w:rsidRDefault="00A57797" w:rsidP="002D0CCA"/>
        </w:tc>
        <w:tc>
          <w:tcPr>
            <w:tcW w:w="360" w:type="dxa"/>
            <w:shd w:val="clear" w:color="auto" w:fill="F2F2F2" w:themeFill="background1" w:themeFillShade="F2"/>
          </w:tcPr>
          <w:p w14:paraId="6B372E07" w14:textId="77777777" w:rsidR="00A57797" w:rsidRDefault="00A57797" w:rsidP="002D0CCA"/>
        </w:tc>
        <w:tc>
          <w:tcPr>
            <w:tcW w:w="360" w:type="dxa"/>
          </w:tcPr>
          <w:p w14:paraId="3EEDAA2B" w14:textId="77777777" w:rsidR="00A57797" w:rsidRDefault="00A57797" w:rsidP="002D0CCA">
            <w:r>
              <w:t>X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3EA6158E" w14:textId="77777777" w:rsidR="00A57797" w:rsidRDefault="00A57797" w:rsidP="002D0CCA">
            <w:r>
              <w:t>1</w:t>
            </w:r>
          </w:p>
        </w:tc>
        <w:tc>
          <w:tcPr>
            <w:tcW w:w="450" w:type="dxa"/>
          </w:tcPr>
          <w:p w14:paraId="0495AB93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7CE3E8B6" w14:textId="77777777" w:rsidR="00A57797" w:rsidRDefault="00A57797" w:rsidP="002D0CCA"/>
        </w:tc>
        <w:tc>
          <w:tcPr>
            <w:tcW w:w="360" w:type="dxa"/>
          </w:tcPr>
          <w:p w14:paraId="4E6384CE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5AEAA1E2" w14:textId="77777777" w:rsidR="00A57797" w:rsidRDefault="00A57797" w:rsidP="002D0CCA"/>
        </w:tc>
        <w:tc>
          <w:tcPr>
            <w:tcW w:w="540" w:type="dxa"/>
          </w:tcPr>
          <w:p w14:paraId="76514D24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28094974" w14:textId="77777777" w:rsidR="00A57797" w:rsidRDefault="00A57797" w:rsidP="002D0CCA"/>
        </w:tc>
        <w:tc>
          <w:tcPr>
            <w:tcW w:w="540" w:type="dxa"/>
          </w:tcPr>
          <w:p w14:paraId="0753A5DC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2F0E9DAC" w14:textId="77777777" w:rsidR="00A57797" w:rsidRDefault="00A57797" w:rsidP="002D0CCA"/>
        </w:tc>
        <w:tc>
          <w:tcPr>
            <w:tcW w:w="540" w:type="dxa"/>
          </w:tcPr>
          <w:p w14:paraId="5EC3A487" w14:textId="77777777" w:rsidR="00A57797" w:rsidRDefault="00A57797" w:rsidP="002D0CCA"/>
        </w:tc>
        <w:tc>
          <w:tcPr>
            <w:tcW w:w="540" w:type="dxa"/>
            <w:shd w:val="clear" w:color="auto" w:fill="F2F2F2" w:themeFill="background1" w:themeFillShade="F2"/>
          </w:tcPr>
          <w:p w14:paraId="128BAF1B" w14:textId="77777777" w:rsidR="00A57797" w:rsidRDefault="00A57797" w:rsidP="002D0CCA"/>
        </w:tc>
        <w:tc>
          <w:tcPr>
            <w:tcW w:w="450" w:type="dxa"/>
          </w:tcPr>
          <w:p w14:paraId="13C94D0B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2C9D553F" w14:textId="77777777" w:rsidR="00A57797" w:rsidRDefault="00A57797" w:rsidP="002D0CCA"/>
        </w:tc>
        <w:tc>
          <w:tcPr>
            <w:tcW w:w="540" w:type="dxa"/>
          </w:tcPr>
          <w:p w14:paraId="2ADC18D8" w14:textId="77777777" w:rsidR="00A57797" w:rsidRDefault="00A57797" w:rsidP="002D0CCA"/>
        </w:tc>
        <w:tc>
          <w:tcPr>
            <w:tcW w:w="630" w:type="dxa"/>
            <w:shd w:val="clear" w:color="auto" w:fill="F2F2F2" w:themeFill="background1" w:themeFillShade="F2"/>
          </w:tcPr>
          <w:p w14:paraId="58B1F0D5" w14:textId="77777777" w:rsidR="00A57797" w:rsidRDefault="00A57797" w:rsidP="002D0CCA"/>
        </w:tc>
        <w:tc>
          <w:tcPr>
            <w:tcW w:w="540" w:type="dxa"/>
          </w:tcPr>
          <w:p w14:paraId="3D70F777" w14:textId="77777777" w:rsidR="00A57797" w:rsidRDefault="00A57797" w:rsidP="002D0CCA"/>
        </w:tc>
      </w:tr>
      <w:tr w:rsidR="00A57797" w14:paraId="6908A00D" w14:textId="77777777" w:rsidTr="002D0CCA">
        <w:tc>
          <w:tcPr>
            <w:tcW w:w="1638" w:type="dxa"/>
          </w:tcPr>
          <w:p w14:paraId="7197D68F" w14:textId="77777777" w:rsidR="00A57797" w:rsidRDefault="00A57797" w:rsidP="002D0CCA">
            <w:r>
              <w:t>11.</w:t>
            </w:r>
          </w:p>
        </w:tc>
        <w:tc>
          <w:tcPr>
            <w:tcW w:w="360" w:type="dxa"/>
          </w:tcPr>
          <w:p w14:paraId="690F2BC6" w14:textId="77777777" w:rsidR="00A57797" w:rsidRDefault="00A57797" w:rsidP="002D0CCA"/>
        </w:tc>
        <w:tc>
          <w:tcPr>
            <w:tcW w:w="360" w:type="dxa"/>
            <w:shd w:val="clear" w:color="auto" w:fill="F2F2F2" w:themeFill="background1" w:themeFillShade="F2"/>
          </w:tcPr>
          <w:p w14:paraId="060F46A4" w14:textId="77777777" w:rsidR="00A57797" w:rsidRDefault="00A57797" w:rsidP="002D0CCA"/>
        </w:tc>
        <w:tc>
          <w:tcPr>
            <w:tcW w:w="360" w:type="dxa"/>
          </w:tcPr>
          <w:p w14:paraId="1315B0C9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422BD321" w14:textId="77777777" w:rsidR="00A57797" w:rsidRDefault="00A57797" w:rsidP="002D0CCA"/>
        </w:tc>
        <w:tc>
          <w:tcPr>
            <w:tcW w:w="450" w:type="dxa"/>
          </w:tcPr>
          <w:p w14:paraId="264F771A" w14:textId="77777777" w:rsidR="00A57797" w:rsidRDefault="00A57797" w:rsidP="002D0CCA">
            <w:r>
              <w:t>X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5198D951" w14:textId="77777777" w:rsidR="00A57797" w:rsidRDefault="00A57797" w:rsidP="002D0CCA">
            <w:r>
              <w:t>2</w:t>
            </w:r>
          </w:p>
        </w:tc>
        <w:tc>
          <w:tcPr>
            <w:tcW w:w="360" w:type="dxa"/>
          </w:tcPr>
          <w:p w14:paraId="6FD5CD18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7829F54C" w14:textId="77777777" w:rsidR="00A57797" w:rsidRDefault="00A57797" w:rsidP="002D0CCA"/>
        </w:tc>
        <w:tc>
          <w:tcPr>
            <w:tcW w:w="540" w:type="dxa"/>
          </w:tcPr>
          <w:p w14:paraId="7CB44DE1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2C1CB8E2" w14:textId="77777777" w:rsidR="00A57797" w:rsidRDefault="00A57797" w:rsidP="002D0CCA"/>
        </w:tc>
        <w:tc>
          <w:tcPr>
            <w:tcW w:w="540" w:type="dxa"/>
          </w:tcPr>
          <w:p w14:paraId="64ED9196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08F71F62" w14:textId="77777777" w:rsidR="00A57797" w:rsidRDefault="00A57797" w:rsidP="002D0CCA"/>
        </w:tc>
        <w:tc>
          <w:tcPr>
            <w:tcW w:w="540" w:type="dxa"/>
          </w:tcPr>
          <w:p w14:paraId="0B7B97B2" w14:textId="77777777" w:rsidR="00A57797" w:rsidRDefault="00A57797" w:rsidP="002D0CCA">
            <w:r>
              <w:t>X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1F7737C5" w14:textId="77777777" w:rsidR="00A57797" w:rsidRDefault="00A57797" w:rsidP="002D0CCA"/>
        </w:tc>
        <w:tc>
          <w:tcPr>
            <w:tcW w:w="450" w:type="dxa"/>
          </w:tcPr>
          <w:p w14:paraId="3BA34B92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0296F310" w14:textId="77777777" w:rsidR="00A57797" w:rsidRDefault="00A57797" w:rsidP="002D0CCA"/>
        </w:tc>
        <w:tc>
          <w:tcPr>
            <w:tcW w:w="540" w:type="dxa"/>
          </w:tcPr>
          <w:p w14:paraId="73F76A2D" w14:textId="77777777" w:rsidR="00A57797" w:rsidRDefault="00A57797" w:rsidP="002D0CCA"/>
        </w:tc>
        <w:tc>
          <w:tcPr>
            <w:tcW w:w="630" w:type="dxa"/>
            <w:shd w:val="clear" w:color="auto" w:fill="F2F2F2" w:themeFill="background1" w:themeFillShade="F2"/>
          </w:tcPr>
          <w:p w14:paraId="75B1377C" w14:textId="77777777" w:rsidR="00A57797" w:rsidRDefault="00A57797" w:rsidP="002D0CCA">
            <w:r>
              <w:t>X</w:t>
            </w:r>
          </w:p>
        </w:tc>
        <w:tc>
          <w:tcPr>
            <w:tcW w:w="540" w:type="dxa"/>
          </w:tcPr>
          <w:p w14:paraId="2AAA799F" w14:textId="77777777" w:rsidR="00A57797" w:rsidRDefault="00A57797" w:rsidP="002D0CCA"/>
        </w:tc>
      </w:tr>
      <w:tr w:rsidR="00A57797" w14:paraId="4B789948" w14:textId="77777777" w:rsidTr="002D0CCA">
        <w:tc>
          <w:tcPr>
            <w:tcW w:w="1638" w:type="dxa"/>
          </w:tcPr>
          <w:p w14:paraId="0AF10405" w14:textId="77777777" w:rsidR="00A57797" w:rsidRDefault="00A57797" w:rsidP="002D0CCA">
            <w:r>
              <w:t>12.</w:t>
            </w:r>
          </w:p>
        </w:tc>
        <w:tc>
          <w:tcPr>
            <w:tcW w:w="360" w:type="dxa"/>
          </w:tcPr>
          <w:p w14:paraId="5B33D981" w14:textId="77777777" w:rsidR="00A57797" w:rsidRDefault="00A57797" w:rsidP="002D0CCA"/>
        </w:tc>
        <w:tc>
          <w:tcPr>
            <w:tcW w:w="360" w:type="dxa"/>
            <w:shd w:val="clear" w:color="auto" w:fill="F2F2F2" w:themeFill="background1" w:themeFillShade="F2"/>
          </w:tcPr>
          <w:p w14:paraId="6F2C11B6" w14:textId="77777777" w:rsidR="00A57797" w:rsidRDefault="00A57797" w:rsidP="002D0CCA"/>
        </w:tc>
        <w:tc>
          <w:tcPr>
            <w:tcW w:w="360" w:type="dxa"/>
          </w:tcPr>
          <w:p w14:paraId="08B069E2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72DAB2D4" w14:textId="77777777" w:rsidR="00A57797" w:rsidRDefault="00A57797" w:rsidP="002D0CCA"/>
        </w:tc>
        <w:tc>
          <w:tcPr>
            <w:tcW w:w="450" w:type="dxa"/>
          </w:tcPr>
          <w:p w14:paraId="4B0B63E7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0F047C8C" w14:textId="77777777" w:rsidR="00A57797" w:rsidRDefault="00A57797" w:rsidP="002D0CCA"/>
        </w:tc>
        <w:tc>
          <w:tcPr>
            <w:tcW w:w="360" w:type="dxa"/>
          </w:tcPr>
          <w:p w14:paraId="3A2AC25A" w14:textId="77777777" w:rsidR="00A57797" w:rsidRDefault="00A57797" w:rsidP="002D0CCA">
            <w:r>
              <w:t>X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156ED914" w14:textId="77777777" w:rsidR="00A57797" w:rsidRDefault="00A57797" w:rsidP="002D0CCA">
            <w:r>
              <w:t>9</w:t>
            </w:r>
          </w:p>
        </w:tc>
        <w:tc>
          <w:tcPr>
            <w:tcW w:w="540" w:type="dxa"/>
          </w:tcPr>
          <w:p w14:paraId="588A9AB2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585D94FA" w14:textId="77777777" w:rsidR="00A57797" w:rsidRDefault="00A57797" w:rsidP="002D0CCA"/>
        </w:tc>
        <w:tc>
          <w:tcPr>
            <w:tcW w:w="540" w:type="dxa"/>
          </w:tcPr>
          <w:p w14:paraId="19290D65" w14:textId="77777777" w:rsidR="00A57797" w:rsidRDefault="00A57797" w:rsidP="002D0CCA">
            <w:r>
              <w:t>X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56F3959C" w14:textId="77777777" w:rsidR="00A57797" w:rsidRDefault="00A57797" w:rsidP="002D0CCA">
            <w:r>
              <w:t>X</w:t>
            </w:r>
          </w:p>
        </w:tc>
        <w:tc>
          <w:tcPr>
            <w:tcW w:w="540" w:type="dxa"/>
          </w:tcPr>
          <w:p w14:paraId="59BF6B2B" w14:textId="77777777" w:rsidR="00A57797" w:rsidRDefault="00A57797" w:rsidP="002D0CCA">
            <w:r>
              <w:t>X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1F7F473C" w14:textId="77777777" w:rsidR="00A57797" w:rsidRDefault="00A57797" w:rsidP="002D0CCA"/>
        </w:tc>
        <w:tc>
          <w:tcPr>
            <w:tcW w:w="450" w:type="dxa"/>
          </w:tcPr>
          <w:p w14:paraId="70DC90E0" w14:textId="77777777" w:rsidR="00A57797" w:rsidRDefault="00A57797" w:rsidP="002D0CCA"/>
        </w:tc>
        <w:tc>
          <w:tcPr>
            <w:tcW w:w="450" w:type="dxa"/>
            <w:shd w:val="clear" w:color="auto" w:fill="F2F2F2" w:themeFill="background1" w:themeFillShade="F2"/>
          </w:tcPr>
          <w:p w14:paraId="58AED789" w14:textId="77777777" w:rsidR="00A57797" w:rsidRDefault="00A57797" w:rsidP="002D0CCA"/>
        </w:tc>
        <w:tc>
          <w:tcPr>
            <w:tcW w:w="540" w:type="dxa"/>
          </w:tcPr>
          <w:p w14:paraId="468F8DD8" w14:textId="77777777" w:rsidR="00A57797" w:rsidRDefault="00A57797" w:rsidP="002D0CCA"/>
        </w:tc>
        <w:tc>
          <w:tcPr>
            <w:tcW w:w="630" w:type="dxa"/>
            <w:shd w:val="clear" w:color="auto" w:fill="F2F2F2" w:themeFill="background1" w:themeFillShade="F2"/>
          </w:tcPr>
          <w:p w14:paraId="0C41609A" w14:textId="77777777" w:rsidR="00A57797" w:rsidRDefault="00A57797" w:rsidP="002D0CCA">
            <w:r>
              <w:t>X</w:t>
            </w:r>
          </w:p>
        </w:tc>
        <w:tc>
          <w:tcPr>
            <w:tcW w:w="540" w:type="dxa"/>
          </w:tcPr>
          <w:p w14:paraId="4323B236" w14:textId="77777777" w:rsidR="00A57797" w:rsidRDefault="00A57797" w:rsidP="002D0CCA"/>
        </w:tc>
      </w:tr>
      <w:tr w:rsidR="00A57797" w14:paraId="3DCC9FBF" w14:textId="77777777" w:rsidTr="002D0CCA">
        <w:tc>
          <w:tcPr>
            <w:tcW w:w="1638" w:type="dxa"/>
            <w:shd w:val="clear" w:color="auto" w:fill="BFBFBF" w:themeFill="background1" w:themeFillShade="BF"/>
          </w:tcPr>
          <w:p w14:paraId="6C9D4CEC" w14:textId="77777777" w:rsidR="00A57797" w:rsidRDefault="00A57797" w:rsidP="002D0CCA">
            <w:r>
              <w:t>13.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699CFDE8" w14:textId="77777777" w:rsidR="00A57797" w:rsidRDefault="00A57797" w:rsidP="002D0CCA"/>
        </w:tc>
        <w:tc>
          <w:tcPr>
            <w:tcW w:w="360" w:type="dxa"/>
            <w:shd w:val="clear" w:color="auto" w:fill="BFBFBF" w:themeFill="background1" w:themeFillShade="BF"/>
          </w:tcPr>
          <w:p w14:paraId="46C59701" w14:textId="77777777" w:rsidR="00A57797" w:rsidRDefault="00A57797" w:rsidP="002D0CCA"/>
        </w:tc>
        <w:tc>
          <w:tcPr>
            <w:tcW w:w="360" w:type="dxa"/>
            <w:shd w:val="clear" w:color="auto" w:fill="BFBFBF" w:themeFill="background1" w:themeFillShade="BF"/>
          </w:tcPr>
          <w:p w14:paraId="253EE685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791E3808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17588232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3987723C" w14:textId="77777777" w:rsidR="00A57797" w:rsidRDefault="00A57797" w:rsidP="002D0CCA"/>
        </w:tc>
        <w:tc>
          <w:tcPr>
            <w:tcW w:w="360" w:type="dxa"/>
            <w:shd w:val="clear" w:color="auto" w:fill="BFBFBF" w:themeFill="background1" w:themeFillShade="BF"/>
          </w:tcPr>
          <w:p w14:paraId="1C3638DF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67308B04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4C5207A5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01FC3410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43660B9A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3CD7D8DB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3FA72618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0A6D4D13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1E328A07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13E5E3E5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75648841" w14:textId="77777777" w:rsidR="00A57797" w:rsidRDefault="00A57797" w:rsidP="002D0CCA"/>
        </w:tc>
        <w:tc>
          <w:tcPr>
            <w:tcW w:w="630" w:type="dxa"/>
            <w:shd w:val="clear" w:color="auto" w:fill="BFBFBF" w:themeFill="background1" w:themeFillShade="BF"/>
          </w:tcPr>
          <w:p w14:paraId="2CCC0B11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2AD162EB" w14:textId="77777777" w:rsidR="00A57797" w:rsidRDefault="00A57797" w:rsidP="002D0CCA"/>
        </w:tc>
      </w:tr>
      <w:tr w:rsidR="00A57797" w14:paraId="1A2712C0" w14:textId="77777777" w:rsidTr="002D0CCA">
        <w:tc>
          <w:tcPr>
            <w:tcW w:w="1638" w:type="dxa"/>
            <w:shd w:val="clear" w:color="auto" w:fill="BFBFBF" w:themeFill="background1" w:themeFillShade="BF"/>
          </w:tcPr>
          <w:p w14:paraId="6E193C13" w14:textId="77777777" w:rsidR="00A57797" w:rsidRDefault="00A57797" w:rsidP="002D0CCA">
            <w:r>
              <w:t>14.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59228F00" w14:textId="77777777" w:rsidR="00A57797" w:rsidRDefault="00A57797" w:rsidP="002D0CCA"/>
        </w:tc>
        <w:tc>
          <w:tcPr>
            <w:tcW w:w="360" w:type="dxa"/>
            <w:shd w:val="clear" w:color="auto" w:fill="BFBFBF" w:themeFill="background1" w:themeFillShade="BF"/>
          </w:tcPr>
          <w:p w14:paraId="1DD4D4A2" w14:textId="77777777" w:rsidR="00A57797" w:rsidRDefault="00A57797" w:rsidP="002D0CCA"/>
        </w:tc>
        <w:tc>
          <w:tcPr>
            <w:tcW w:w="360" w:type="dxa"/>
            <w:shd w:val="clear" w:color="auto" w:fill="BFBFBF" w:themeFill="background1" w:themeFillShade="BF"/>
          </w:tcPr>
          <w:p w14:paraId="08EE1855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31282150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6B92C8E2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79318999" w14:textId="77777777" w:rsidR="00A57797" w:rsidRDefault="00A57797" w:rsidP="002D0CCA"/>
        </w:tc>
        <w:tc>
          <w:tcPr>
            <w:tcW w:w="360" w:type="dxa"/>
            <w:shd w:val="clear" w:color="auto" w:fill="BFBFBF" w:themeFill="background1" w:themeFillShade="BF"/>
          </w:tcPr>
          <w:p w14:paraId="7C78AA64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3C2DA940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3EC2DDE2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54C6F494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6FA1A48F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2732F724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693FD6D9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51223A91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292DB08F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58DB164B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67F32BDC" w14:textId="77777777" w:rsidR="00A57797" w:rsidRDefault="00A57797" w:rsidP="002D0CCA"/>
        </w:tc>
        <w:tc>
          <w:tcPr>
            <w:tcW w:w="630" w:type="dxa"/>
            <w:shd w:val="clear" w:color="auto" w:fill="BFBFBF" w:themeFill="background1" w:themeFillShade="BF"/>
          </w:tcPr>
          <w:p w14:paraId="76E69759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074917EA" w14:textId="77777777" w:rsidR="00A57797" w:rsidRDefault="00A57797" w:rsidP="002D0CCA"/>
        </w:tc>
      </w:tr>
      <w:tr w:rsidR="00A57797" w14:paraId="1B5C9119" w14:textId="77777777" w:rsidTr="002D0CCA">
        <w:tc>
          <w:tcPr>
            <w:tcW w:w="1638" w:type="dxa"/>
            <w:shd w:val="clear" w:color="auto" w:fill="BFBFBF" w:themeFill="background1" w:themeFillShade="BF"/>
          </w:tcPr>
          <w:p w14:paraId="6806FFB4" w14:textId="77777777" w:rsidR="00A57797" w:rsidRDefault="00A57797" w:rsidP="002D0CCA">
            <w:r>
              <w:t>15.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6F8C7FD1" w14:textId="77777777" w:rsidR="00A57797" w:rsidRDefault="00A57797" w:rsidP="002D0CCA"/>
        </w:tc>
        <w:tc>
          <w:tcPr>
            <w:tcW w:w="360" w:type="dxa"/>
            <w:shd w:val="clear" w:color="auto" w:fill="BFBFBF" w:themeFill="background1" w:themeFillShade="BF"/>
          </w:tcPr>
          <w:p w14:paraId="7C10768C" w14:textId="77777777" w:rsidR="00A57797" w:rsidRDefault="00A57797" w:rsidP="002D0CCA"/>
        </w:tc>
        <w:tc>
          <w:tcPr>
            <w:tcW w:w="360" w:type="dxa"/>
            <w:shd w:val="clear" w:color="auto" w:fill="BFBFBF" w:themeFill="background1" w:themeFillShade="BF"/>
          </w:tcPr>
          <w:p w14:paraId="1EA0E25B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1D187C86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4F6DF4C0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48533BF2" w14:textId="77777777" w:rsidR="00A57797" w:rsidRDefault="00A57797" w:rsidP="002D0CCA"/>
        </w:tc>
        <w:tc>
          <w:tcPr>
            <w:tcW w:w="360" w:type="dxa"/>
            <w:shd w:val="clear" w:color="auto" w:fill="BFBFBF" w:themeFill="background1" w:themeFillShade="BF"/>
          </w:tcPr>
          <w:p w14:paraId="3C2F96B8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08B5E897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45A890DE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6ECA6E56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66F7C357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4A0DC23D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0CE16BA4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3EEB1F03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5D1184EA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0424E226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160476D1" w14:textId="77777777" w:rsidR="00A57797" w:rsidRDefault="00A57797" w:rsidP="002D0CCA"/>
        </w:tc>
        <w:tc>
          <w:tcPr>
            <w:tcW w:w="630" w:type="dxa"/>
            <w:shd w:val="clear" w:color="auto" w:fill="BFBFBF" w:themeFill="background1" w:themeFillShade="BF"/>
          </w:tcPr>
          <w:p w14:paraId="444EED71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22F7E6C3" w14:textId="77777777" w:rsidR="00A57797" w:rsidRDefault="00A57797" w:rsidP="002D0CCA"/>
        </w:tc>
      </w:tr>
      <w:tr w:rsidR="00A57797" w14:paraId="3A69053C" w14:textId="77777777" w:rsidTr="002D0CCA">
        <w:tc>
          <w:tcPr>
            <w:tcW w:w="1638" w:type="dxa"/>
            <w:shd w:val="clear" w:color="auto" w:fill="BFBFBF" w:themeFill="background1" w:themeFillShade="BF"/>
          </w:tcPr>
          <w:p w14:paraId="49371FC8" w14:textId="77777777" w:rsidR="00A57797" w:rsidRDefault="00A57797" w:rsidP="002D0CCA">
            <w:r>
              <w:t>16.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62CB223B" w14:textId="77777777" w:rsidR="00A57797" w:rsidRDefault="00A57797" w:rsidP="002D0CCA"/>
        </w:tc>
        <w:tc>
          <w:tcPr>
            <w:tcW w:w="360" w:type="dxa"/>
            <w:shd w:val="clear" w:color="auto" w:fill="BFBFBF" w:themeFill="background1" w:themeFillShade="BF"/>
          </w:tcPr>
          <w:p w14:paraId="25ED24D3" w14:textId="77777777" w:rsidR="00A57797" w:rsidRDefault="00A57797" w:rsidP="002D0CCA"/>
        </w:tc>
        <w:tc>
          <w:tcPr>
            <w:tcW w:w="360" w:type="dxa"/>
            <w:shd w:val="clear" w:color="auto" w:fill="BFBFBF" w:themeFill="background1" w:themeFillShade="BF"/>
          </w:tcPr>
          <w:p w14:paraId="15AA8201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494A218D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3BF5F91C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66628DAC" w14:textId="77777777" w:rsidR="00A57797" w:rsidRDefault="00A57797" w:rsidP="002D0CCA"/>
        </w:tc>
        <w:tc>
          <w:tcPr>
            <w:tcW w:w="360" w:type="dxa"/>
            <w:shd w:val="clear" w:color="auto" w:fill="BFBFBF" w:themeFill="background1" w:themeFillShade="BF"/>
          </w:tcPr>
          <w:p w14:paraId="6DE1EBE7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0F23F6C1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71BE0B13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22BBC440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186497E8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66244BC9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197C5A2E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529C495D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50B74688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2219AFC4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4E78BC4F" w14:textId="77777777" w:rsidR="00A57797" w:rsidRDefault="00A57797" w:rsidP="002D0CCA"/>
        </w:tc>
        <w:tc>
          <w:tcPr>
            <w:tcW w:w="630" w:type="dxa"/>
            <w:shd w:val="clear" w:color="auto" w:fill="BFBFBF" w:themeFill="background1" w:themeFillShade="BF"/>
          </w:tcPr>
          <w:p w14:paraId="08DCEED4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1EC30379" w14:textId="77777777" w:rsidR="00A57797" w:rsidRDefault="00A57797" w:rsidP="002D0CCA"/>
        </w:tc>
      </w:tr>
      <w:tr w:rsidR="00A57797" w14:paraId="5AF9CA69" w14:textId="77777777" w:rsidTr="002D0CCA">
        <w:tc>
          <w:tcPr>
            <w:tcW w:w="1638" w:type="dxa"/>
            <w:shd w:val="clear" w:color="auto" w:fill="BFBFBF" w:themeFill="background1" w:themeFillShade="BF"/>
          </w:tcPr>
          <w:p w14:paraId="69FAA530" w14:textId="77777777" w:rsidR="00A57797" w:rsidRDefault="00A57797" w:rsidP="002D0CCA">
            <w:r>
              <w:t>17.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4FA00CD6" w14:textId="77777777" w:rsidR="00A57797" w:rsidRDefault="00A57797" w:rsidP="002D0CCA"/>
        </w:tc>
        <w:tc>
          <w:tcPr>
            <w:tcW w:w="360" w:type="dxa"/>
            <w:shd w:val="clear" w:color="auto" w:fill="BFBFBF" w:themeFill="background1" w:themeFillShade="BF"/>
          </w:tcPr>
          <w:p w14:paraId="4A1944E2" w14:textId="77777777" w:rsidR="00A57797" w:rsidRDefault="00A57797" w:rsidP="002D0CCA"/>
        </w:tc>
        <w:tc>
          <w:tcPr>
            <w:tcW w:w="360" w:type="dxa"/>
            <w:shd w:val="clear" w:color="auto" w:fill="BFBFBF" w:themeFill="background1" w:themeFillShade="BF"/>
          </w:tcPr>
          <w:p w14:paraId="46747575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7CCADDCB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0DABC237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11466910" w14:textId="77777777" w:rsidR="00A57797" w:rsidRDefault="00A57797" w:rsidP="002D0CCA"/>
        </w:tc>
        <w:tc>
          <w:tcPr>
            <w:tcW w:w="360" w:type="dxa"/>
            <w:shd w:val="clear" w:color="auto" w:fill="BFBFBF" w:themeFill="background1" w:themeFillShade="BF"/>
          </w:tcPr>
          <w:p w14:paraId="55393D50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0FF2103D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5465B665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5D133068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4434FF51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403391BB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156A7B78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310F577A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349BB598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54924CA1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0B92901D" w14:textId="77777777" w:rsidR="00A57797" w:rsidRDefault="00A57797" w:rsidP="002D0CCA"/>
        </w:tc>
        <w:tc>
          <w:tcPr>
            <w:tcW w:w="630" w:type="dxa"/>
            <w:shd w:val="clear" w:color="auto" w:fill="BFBFBF" w:themeFill="background1" w:themeFillShade="BF"/>
          </w:tcPr>
          <w:p w14:paraId="10AF50ED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30C043E7" w14:textId="77777777" w:rsidR="00A57797" w:rsidRDefault="00A57797" w:rsidP="002D0CCA"/>
        </w:tc>
      </w:tr>
      <w:tr w:rsidR="00A57797" w14:paraId="520C03BC" w14:textId="77777777" w:rsidTr="002D0CCA">
        <w:tc>
          <w:tcPr>
            <w:tcW w:w="1638" w:type="dxa"/>
            <w:shd w:val="clear" w:color="auto" w:fill="BFBFBF" w:themeFill="background1" w:themeFillShade="BF"/>
          </w:tcPr>
          <w:p w14:paraId="3BD701A6" w14:textId="77777777" w:rsidR="00A57797" w:rsidRDefault="00A57797" w:rsidP="002D0CCA">
            <w:r>
              <w:t>18.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42671F89" w14:textId="77777777" w:rsidR="00A57797" w:rsidRDefault="00A57797" w:rsidP="002D0CCA"/>
        </w:tc>
        <w:tc>
          <w:tcPr>
            <w:tcW w:w="360" w:type="dxa"/>
            <w:shd w:val="clear" w:color="auto" w:fill="BFBFBF" w:themeFill="background1" w:themeFillShade="BF"/>
          </w:tcPr>
          <w:p w14:paraId="0931A9A2" w14:textId="77777777" w:rsidR="00A57797" w:rsidRDefault="00A57797" w:rsidP="002D0CCA"/>
        </w:tc>
        <w:tc>
          <w:tcPr>
            <w:tcW w:w="360" w:type="dxa"/>
            <w:shd w:val="clear" w:color="auto" w:fill="BFBFBF" w:themeFill="background1" w:themeFillShade="BF"/>
          </w:tcPr>
          <w:p w14:paraId="51455DAE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6D27AE08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264C503C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58AED3DB" w14:textId="77777777" w:rsidR="00A57797" w:rsidRDefault="00A57797" w:rsidP="002D0CCA"/>
        </w:tc>
        <w:tc>
          <w:tcPr>
            <w:tcW w:w="360" w:type="dxa"/>
            <w:shd w:val="clear" w:color="auto" w:fill="BFBFBF" w:themeFill="background1" w:themeFillShade="BF"/>
          </w:tcPr>
          <w:p w14:paraId="46024C07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612B8FB8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5F356440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1E53E65C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13B91B9C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3F64EE63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1E1A2714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6C59FF4F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53A459C2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63143C38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1A571AE5" w14:textId="77777777" w:rsidR="00A57797" w:rsidRDefault="00A57797" w:rsidP="002D0CCA"/>
        </w:tc>
        <w:tc>
          <w:tcPr>
            <w:tcW w:w="630" w:type="dxa"/>
            <w:shd w:val="clear" w:color="auto" w:fill="BFBFBF" w:themeFill="background1" w:themeFillShade="BF"/>
          </w:tcPr>
          <w:p w14:paraId="1AAF81E9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5A177C65" w14:textId="77777777" w:rsidR="00A57797" w:rsidRDefault="00A57797" w:rsidP="002D0CCA"/>
        </w:tc>
      </w:tr>
      <w:tr w:rsidR="00A57797" w14:paraId="1029D874" w14:textId="77777777" w:rsidTr="002D0CCA">
        <w:tc>
          <w:tcPr>
            <w:tcW w:w="1638" w:type="dxa"/>
            <w:shd w:val="clear" w:color="auto" w:fill="BFBFBF" w:themeFill="background1" w:themeFillShade="BF"/>
          </w:tcPr>
          <w:p w14:paraId="31F8235B" w14:textId="77777777" w:rsidR="00A57797" w:rsidRDefault="00A57797" w:rsidP="002D0CCA">
            <w:r>
              <w:t>19.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17712EA8" w14:textId="77777777" w:rsidR="00A57797" w:rsidRDefault="00A57797" w:rsidP="002D0CCA"/>
        </w:tc>
        <w:tc>
          <w:tcPr>
            <w:tcW w:w="360" w:type="dxa"/>
            <w:shd w:val="clear" w:color="auto" w:fill="BFBFBF" w:themeFill="background1" w:themeFillShade="BF"/>
          </w:tcPr>
          <w:p w14:paraId="6C179947" w14:textId="77777777" w:rsidR="00A57797" w:rsidRDefault="00A57797" w:rsidP="002D0CCA"/>
        </w:tc>
        <w:tc>
          <w:tcPr>
            <w:tcW w:w="360" w:type="dxa"/>
            <w:shd w:val="clear" w:color="auto" w:fill="BFBFBF" w:themeFill="background1" w:themeFillShade="BF"/>
          </w:tcPr>
          <w:p w14:paraId="6060261D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63A300F9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7F693382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01EA0761" w14:textId="77777777" w:rsidR="00A57797" w:rsidRDefault="00A57797" w:rsidP="002D0CCA"/>
        </w:tc>
        <w:tc>
          <w:tcPr>
            <w:tcW w:w="360" w:type="dxa"/>
            <w:shd w:val="clear" w:color="auto" w:fill="BFBFBF" w:themeFill="background1" w:themeFillShade="BF"/>
          </w:tcPr>
          <w:p w14:paraId="0A29BF2D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7E97D7E5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22426605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68507F7E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7337EF05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43D98262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0A6BD547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65E1B8F1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1F80DF94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2E0DE511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66198EC5" w14:textId="77777777" w:rsidR="00A57797" w:rsidRDefault="00A57797" w:rsidP="002D0CCA"/>
        </w:tc>
        <w:tc>
          <w:tcPr>
            <w:tcW w:w="630" w:type="dxa"/>
            <w:shd w:val="clear" w:color="auto" w:fill="BFBFBF" w:themeFill="background1" w:themeFillShade="BF"/>
          </w:tcPr>
          <w:p w14:paraId="7D871459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4224930B" w14:textId="77777777" w:rsidR="00A57797" w:rsidRDefault="00A57797" w:rsidP="002D0CCA"/>
        </w:tc>
      </w:tr>
      <w:tr w:rsidR="00A57797" w14:paraId="12B4AF33" w14:textId="77777777" w:rsidTr="002D0CCA">
        <w:tc>
          <w:tcPr>
            <w:tcW w:w="1638" w:type="dxa"/>
            <w:shd w:val="clear" w:color="auto" w:fill="BFBFBF" w:themeFill="background1" w:themeFillShade="BF"/>
          </w:tcPr>
          <w:p w14:paraId="30618A3F" w14:textId="77777777" w:rsidR="00A57797" w:rsidRDefault="00A57797" w:rsidP="002D0CCA">
            <w:r>
              <w:t>20.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29015DE4" w14:textId="77777777" w:rsidR="00A57797" w:rsidRDefault="00A57797" w:rsidP="002D0CCA"/>
        </w:tc>
        <w:tc>
          <w:tcPr>
            <w:tcW w:w="360" w:type="dxa"/>
            <w:shd w:val="clear" w:color="auto" w:fill="BFBFBF" w:themeFill="background1" w:themeFillShade="BF"/>
          </w:tcPr>
          <w:p w14:paraId="347BC6DA" w14:textId="77777777" w:rsidR="00A57797" w:rsidRDefault="00A57797" w:rsidP="002D0CCA"/>
        </w:tc>
        <w:tc>
          <w:tcPr>
            <w:tcW w:w="360" w:type="dxa"/>
            <w:shd w:val="clear" w:color="auto" w:fill="BFBFBF" w:themeFill="background1" w:themeFillShade="BF"/>
          </w:tcPr>
          <w:p w14:paraId="0B885691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086DA317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7116557C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00DA75BB" w14:textId="77777777" w:rsidR="00A57797" w:rsidRDefault="00A57797" w:rsidP="002D0CCA"/>
        </w:tc>
        <w:tc>
          <w:tcPr>
            <w:tcW w:w="360" w:type="dxa"/>
            <w:shd w:val="clear" w:color="auto" w:fill="BFBFBF" w:themeFill="background1" w:themeFillShade="BF"/>
          </w:tcPr>
          <w:p w14:paraId="57E327D3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407BBFE4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667D64E5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73948193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233BE32F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4B874270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1F0C9DA7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4208D6C6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6824523A" w14:textId="77777777" w:rsidR="00A57797" w:rsidRDefault="00A57797" w:rsidP="002D0CCA"/>
        </w:tc>
        <w:tc>
          <w:tcPr>
            <w:tcW w:w="450" w:type="dxa"/>
            <w:shd w:val="clear" w:color="auto" w:fill="BFBFBF" w:themeFill="background1" w:themeFillShade="BF"/>
          </w:tcPr>
          <w:p w14:paraId="54737547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6C670872" w14:textId="77777777" w:rsidR="00A57797" w:rsidRDefault="00A57797" w:rsidP="002D0CCA"/>
        </w:tc>
        <w:tc>
          <w:tcPr>
            <w:tcW w:w="630" w:type="dxa"/>
            <w:shd w:val="clear" w:color="auto" w:fill="BFBFBF" w:themeFill="background1" w:themeFillShade="BF"/>
          </w:tcPr>
          <w:p w14:paraId="47BBED95" w14:textId="77777777" w:rsidR="00A57797" w:rsidRDefault="00A57797" w:rsidP="002D0CCA"/>
        </w:tc>
        <w:tc>
          <w:tcPr>
            <w:tcW w:w="540" w:type="dxa"/>
            <w:shd w:val="clear" w:color="auto" w:fill="BFBFBF" w:themeFill="background1" w:themeFillShade="BF"/>
          </w:tcPr>
          <w:p w14:paraId="0F9643D3" w14:textId="77777777" w:rsidR="00A57797" w:rsidRDefault="00A57797" w:rsidP="002D0CCA"/>
        </w:tc>
      </w:tr>
      <w:tr w:rsidR="00A57797" w14:paraId="1F7135EE" w14:textId="77777777" w:rsidTr="002D0CCA">
        <w:tc>
          <w:tcPr>
            <w:tcW w:w="10548" w:type="dxa"/>
            <w:gridSpan w:val="20"/>
            <w:shd w:val="clear" w:color="auto" w:fill="D9D9D9" w:themeFill="background1" w:themeFillShade="D9"/>
          </w:tcPr>
          <w:p w14:paraId="38B1FE2F" w14:textId="77777777" w:rsidR="00A57797" w:rsidRDefault="00A57797" w:rsidP="002D0CCA">
            <w:r>
              <w:t>Content Pattern &amp; Item Task Sufficiency Review</w:t>
            </w:r>
          </w:p>
        </w:tc>
      </w:tr>
      <w:tr w:rsidR="00A57797" w14:paraId="22B4EDA7" w14:textId="77777777" w:rsidTr="002D0CCA">
        <w:tc>
          <w:tcPr>
            <w:tcW w:w="1638" w:type="dxa"/>
          </w:tcPr>
          <w:p w14:paraId="552EB1AB" w14:textId="77777777" w:rsidR="00A57797" w:rsidRDefault="00A57797" w:rsidP="002D0CCA">
            <w:r>
              <w:t>Total Item/</w:t>
            </w:r>
          </w:p>
          <w:p w14:paraId="7B62CE86" w14:textId="77777777" w:rsidR="00A57797" w:rsidRDefault="00A57797" w:rsidP="002D0CCA">
            <w:r>
              <w:t>Criteria Types; Total Percent</w:t>
            </w:r>
          </w:p>
        </w:tc>
        <w:tc>
          <w:tcPr>
            <w:tcW w:w="72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1899EFFB" w14:textId="77777777" w:rsidR="00A57797" w:rsidRDefault="00A57797" w:rsidP="002D0CCA">
            <w:r>
              <w:t>5 SR</w:t>
            </w:r>
          </w:p>
          <w:p w14:paraId="6498290D" w14:textId="77777777" w:rsidR="00A57797" w:rsidRDefault="00A57797" w:rsidP="002D0CCA"/>
          <w:p w14:paraId="3C6BD2C1" w14:textId="77777777" w:rsidR="00A57797" w:rsidRDefault="00A57797" w:rsidP="002D0CCA"/>
          <w:p w14:paraId="0F8119B2" w14:textId="77777777" w:rsidR="00A57797" w:rsidRDefault="00A57797" w:rsidP="002D0CCA"/>
          <w:p w14:paraId="66C38480" w14:textId="77777777" w:rsidR="00A57797" w:rsidRPr="00BB58A5" w:rsidRDefault="00A57797" w:rsidP="002D0CCA">
            <w:r>
              <w:t xml:space="preserve">      42%</w:t>
            </w:r>
          </w:p>
        </w:tc>
        <w:tc>
          <w:tcPr>
            <w:tcW w:w="810" w:type="dxa"/>
            <w:gridSpan w:val="2"/>
            <w:tcBorders>
              <w:tr2bl w:val="single" w:sz="4" w:space="0" w:color="auto"/>
            </w:tcBorders>
          </w:tcPr>
          <w:p w14:paraId="75BEFD3C" w14:textId="77777777" w:rsidR="00A57797" w:rsidRDefault="00A57797" w:rsidP="002D0CCA">
            <w:r>
              <w:t>5 SA</w:t>
            </w:r>
          </w:p>
          <w:p w14:paraId="3B05E5BA" w14:textId="77777777" w:rsidR="00A57797" w:rsidRDefault="00A57797" w:rsidP="002D0CCA"/>
          <w:p w14:paraId="6C4ADF05" w14:textId="77777777" w:rsidR="00A57797" w:rsidRDefault="00A57797" w:rsidP="002D0CCA"/>
          <w:p w14:paraId="0F5AA37A" w14:textId="77777777" w:rsidR="00A57797" w:rsidRDefault="00A57797" w:rsidP="002D0CCA"/>
          <w:p w14:paraId="233E3F16" w14:textId="77777777" w:rsidR="00A57797" w:rsidRDefault="00A57797" w:rsidP="002D0CCA">
            <w:r>
              <w:t xml:space="preserve">     42%</w:t>
            </w:r>
          </w:p>
        </w:tc>
        <w:tc>
          <w:tcPr>
            <w:tcW w:w="900" w:type="dxa"/>
            <w:gridSpan w:val="2"/>
            <w:tcBorders>
              <w:tr2bl w:val="single" w:sz="4" w:space="0" w:color="auto"/>
            </w:tcBorders>
          </w:tcPr>
          <w:p w14:paraId="2606F893" w14:textId="77777777" w:rsidR="00A57797" w:rsidRDefault="00A57797" w:rsidP="002D0CCA">
            <w:r>
              <w:t>1 SCR</w:t>
            </w:r>
          </w:p>
          <w:p w14:paraId="747AE11D" w14:textId="77777777" w:rsidR="00A57797" w:rsidRDefault="00A57797" w:rsidP="002D0CCA"/>
          <w:p w14:paraId="291AFAD7" w14:textId="77777777" w:rsidR="00A57797" w:rsidRDefault="00A57797" w:rsidP="002D0CCA"/>
          <w:p w14:paraId="0B15D3C3" w14:textId="77777777" w:rsidR="00A57797" w:rsidRDefault="00A57797" w:rsidP="002D0CCA"/>
          <w:p w14:paraId="5F69A885" w14:textId="77777777" w:rsidR="00A57797" w:rsidRDefault="00A57797" w:rsidP="002D0CCA">
            <w:r>
              <w:t xml:space="preserve">      8%</w:t>
            </w:r>
          </w:p>
        </w:tc>
        <w:tc>
          <w:tcPr>
            <w:tcW w:w="810" w:type="dxa"/>
            <w:gridSpan w:val="2"/>
            <w:tcBorders>
              <w:tr2bl w:val="single" w:sz="4" w:space="0" w:color="auto"/>
            </w:tcBorders>
          </w:tcPr>
          <w:p w14:paraId="7372D77F" w14:textId="77777777" w:rsidR="00A57797" w:rsidRDefault="00A57797" w:rsidP="002D0CCA">
            <w:r>
              <w:t>1 ECR</w:t>
            </w:r>
          </w:p>
          <w:p w14:paraId="17C21388" w14:textId="77777777" w:rsidR="00A57797" w:rsidRDefault="00A57797" w:rsidP="002D0CCA"/>
          <w:p w14:paraId="0B740D92" w14:textId="77777777" w:rsidR="00A57797" w:rsidRDefault="00A57797" w:rsidP="002D0CCA"/>
          <w:p w14:paraId="7E394040" w14:textId="77777777" w:rsidR="00A57797" w:rsidRDefault="00A57797" w:rsidP="002D0CCA"/>
          <w:p w14:paraId="7562C983" w14:textId="77777777" w:rsidR="00A57797" w:rsidRDefault="00A57797" w:rsidP="002D0CCA">
            <w:r>
              <w:t xml:space="preserve">     8%</w:t>
            </w:r>
          </w:p>
          <w:p w14:paraId="69D9A6F1" w14:textId="77777777" w:rsidR="00A57797" w:rsidRDefault="00A57797" w:rsidP="002D0CCA"/>
        </w:tc>
        <w:tc>
          <w:tcPr>
            <w:tcW w:w="540" w:type="dxa"/>
            <w:tcBorders>
              <w:tr2bl w:val="single" w:sz="4" w:space="0" w:color="auto"/>
            </w:tcBorders>
          </w:tcPr>
          <w:p w14:paraId="5DE64B3C" w14:textId="77777777" w:rsidR="00A57797" w:rsidRDefault="00A57797" w:rsidP="002D0CCA"/>
        </w:tc>
        <w:tc>
          <w:tcPr>
            <w:tcW w:w="450" w:type="dxa"/>
            <w:tcBorders>
              <w:tr2bl w:val="single" w:sz="4" w:space="0" w:color="auto"/>
            </w:tcBorders>
          </w:tcPr>
          <w:p w14:paraId="66E114E9" w14:textId="77777777" w:rsidR="00A57797" w:rsidRDefault="00A57797" w:rsidP="002D0CCA"/>
        </w:tc>
        <w:tc>
          <w:tcPr>
            <w:tcW w:w="540" w:type="dxa"/>
            <w:tcBorders>
              <w:tr2bl w:val="single" w:sz="4" w:space="0" w:color="auto"/>
            </w:tcBorders>
          </w:tcPr>
          <w:p w14:paraId="63EC1FDC" w14:textId="77777777" w:rsidR="00A57797" w:rsidRDefault="00A57797" w:rsidP="002D0CCA"/>
        </w:tc>
        <w:tc>
          <w:tcPr>
            <w:tcW w:w="450" w:type="dxa"/>
            <w:tcBorders>
              <w:tr2bl w:val="single" w:sz="4" w:space="0" w:color="auto"/>
            </w:tcBorders>
          </w:tcPr>
          <w:p w14:paraId="748F265E" w14:textId="77777777" w:rsidR="00A57797" w:rsidRDefault="00A57797" w:rsidP="002D0CCA"/>
        </w:tc>
        <w:tc>
          <w:tcPr>
            <w:tcW w:w="540" w:type="dxa"/>
            <w:tcBorders>
              <w:tr2bl w:val="single" w:sz="4" w:space="0" w:color="auto"/>
            </w:tcBorders>
          </w:tcPr>
          <w:p w14:paraId="32BFD01F" w14:textId="77777777" w:rsidR="00A57797" w:rsidRDefault="00A57797" w:rsidP="002D0CCA"/>
        </w:tc>
        <w:tc>
          <w:tcPr>
            <w:tcW w:w="540" w:type="dxa"/>
            <w:tcBorders>
              <w:tr2bl w:val="single" w:sz="4" w:space="0" w:color="auto"/>
            </w:tcBorders>
          </w:tcPr>
          <w:p w14:paraId="03A0055D" w14:textId="77777777" w:rsidR="00A57797" w:rsidRDefault="00A57797" w:rsidP="002D0CCA"/>
        </w:tc>
        <w:tc>
          <w:tcPr>
            <w:tcW w:w="450" w:type="dxa"/>
            <w:tcBorders>
              <w:tr2bl w:val="single" w:sz="4" w:space="0" w:color="auto"/>
            </w:tcBorders>
          </w:tcPr>
          <w:p w14:paraId="2CFA7AEE" w14:textId="77777777" w:rsidR="00A57797" w:rsidRDefault="00A57797" w:rsidP="002D0CCA"/>
        </w:tc>
        <w:tc>
          <w:tcPr>
            <w:tcW w:w="450" w:type="dxa"/>
            <w:tcBorders>
              <w:tr2bl w:val="single" w:sz="4" w:space="0" w:color="auto"/>
            </w:tcBorders>
          </w:tcPr>
          <w:p w14:paraId="204AD481" w14:textId="77777777" w:rsidR="00A57797" w:rsidRDefault="00A57797" w:rsidP="002D0CCA"/>
        </w:tc>
        <w:tc>
          <w:tcPr>
            <w:tcW w:w="540" w:type="dxa"/>
            <w:tcBorders>
              <w:tr2bl w:val="single" w:sz="4" w:space="0" w:color="auto"/>
            </w:tcBorders>
          </w:tcPr>
          <w:p w14:paraId="71C71CBF" w14:textId="77777777" w:rsidR="00A57797" w:rsidRDefault="00A57797" w:rsidP="002D0CCA"/>
        </w:tc>
        <w:tc>
          <w:tcPr>
            <w:tcW w:w="630" w:type="dxa"/>
            <w:tcBorders>
              <w:tr2bl w:val="single" w:sz="4" w:space="0" w:color="auto"/>
            </w:tcBorders>
          </w:tcPr>
          <w:p w14:paraId="7EA6BAF4" w14:textId="77777777" w:rsidR="00A57797" w:rsidRDefault="00A57797" w:rsidP="002D0CCA"/>
        </w:tc>
        <w:tc>
          <w:tcPr>
            <w:tcW w:w="540" w:type="dxa"/>
            <w:tcBorders>
              <w:tr2bl w:val="single" w:sz="4" w:space="0" w:color="auto"/>
            </w:tcBorders>
          </w:tcPr>
          <w:p w14:paraId="5D5F0E50" w14:textId="77777777" w:rsidR="00A57797" w:rsidRDefault="00A57797" w:rsidP="002D0CCA"/>
        </w:tc>
      </w:tr>
      <w:tr w:rsidR="00A57797" w14:paraId="220AA07F" w14:textId="77777777" w:rsidTr="002D0CCA">
        <w:tc>
          <w:tcPr>
            <w:tcW w:w="1638" w:type="dxa"/>
          </w:tcPr>
          <w:p w14:paraId="120DEA4D" w14:textId="77777777" w:rsidR="00A57797" w:rsidRDefault="00A57797" w:rsidP="002D0CCA">
            <w:r>
              <w:t>Total Points/</w:t>
            </w:r>
          </w:p>
          <w:p w14:paraId="3AE23C27" w14:textId="77777777" w:rsidR="00A57797" w:rsidRDefault="00A57797" w:rsidP="002D0CCA">
            <w:r>
              <w:t>Total Percent</w:t>
            </w:r>
          </w:p>
        </w:tc>
        <w:tc>
          <w:tcPr>
            <w:tcW w:w="720" w:type="dxa"/>
            <w:gridSpan w:val="2"/>
            <w:tcBorders>
              <w:tr2bl w:val="single" w:sz="4" w:space="0" w:color="auto"/>
            </w:tcBorders>
          </w:tcPr>
          <w:p w14:paraId="142A7624" w14:textId="77777777" w:rsidR="00A57797" w:rsidRDefault="00A57797" w:rsidP="002D0CCA">
            <w:r>
              <w:t>5 points</w:t>
            </w:r>
          </w:p>
          <w:p w14:paraId="3C0311FA" w14:textId="77777777" w:rsidR="00A57797" w:rsidRDefault="00A57797" w:rsidP="002D0CCA"/>
          <w:p w14:paraId="5CD587EC" w14:textId="77777777" w:rsidR="00A57797" w:rsidRDefault="00A57797" w:rsidP="002D0CCA">
            <w:r>
              <w:t xml:space="preserve">              </w:t>
            </w:r>
          </w:p>
          <w:p w14:paraId="06CC5C5A" w14:textId="77777777" w:rsidR="00A57797" w:rsidRDefault="00A57797" w:rsidP="002D0CCA"/>
          <w:p w14:paraId="68FFA695" w14:textId="77777777" w:rsidR="00A57797" w:rsidRDefault="00A57797" w:rsidP="002D0CCA">
            <w:r>
              <w:t xml:space="preserve">     23%</w:t>
            </w:r>
          </w:p>
          <w:p w14:paraId="32A6A3AE" w14:textId="77777777" w:rsidR="00A57797" w:rsidRDefault="00A57797" w:rsidP="002D0CCA"/>
        </w:tc>
        <w:tc>
          <w:tcPr>
            <w:tcW w:w="810" w:type="dxa"/>
            <w:gridSpan w:val="2"/>
            <w:tcBorders>
              <w:tr2bl w:val="single" w:sz="4" w:space="0" w:color="auto"/>
            </w:tcBorders>
          </w:tcPr>
          <w:p w14:paraId="3DE22639" w14:textId="77777777" w:rsidR="00A57797" w:rsidRDefault="00A57797" w:rsidP="002D0CCA">
            <w:r>
              <w:t>5 points</w:t>
            </w:r>
          </w:p>
          <w:p w14:paraId="27E134A5" w14:textId="77777777" w:rsidR="00A57797" w:rsidRDefault="00A57797" w:rsidP="002D0CCA"/>
          <w:p w14:paraId="05AD72EA" w14:textId="77777777" w:rsidR="00A57797" w:rsidRDefault="00A57797" w:rsidP="002D0CCA"/>
          <w:p w14:paraId="6A1E2DBB" w14:textId="77777777" w:rsidR="00A57797" w:rsidRDefault="00A57797" w:rsidP="002D0CCA"/>
          <w:p w14:paraId="22CD5E04" w14:textId="77777777" w:rsidR="00A57797" w:rsidRDefault="00A57797" w:rsidP="002D0CCA">
            <w:r>
              <w:t xml:space="preserve">      23%</w:t>
            </w:r>
          </w:p>
          <w:p w14:paraId="3B9C7554" w14:textId="77777777" w:rsidR="00A57797" w:rsidRDefault="00A57797" w:rsidP="002D0CCA"/>
        </w:tc>
        <w:tc>
          <w:tcPr>
            <w:tcW w:w="900" w:type="dxa"/>
            <w:gridSpan w:val="2"/>
            <w:tcBorders>
              <w:tr2bl w:val="single" w:sz="4" w:space="0" w:color="auto"/>
            </w:tcBorders>
          </w:tcPr>
          <w:p w14:paraId="7C4DE1FE" w14:textId="77777777" w:rsidR="00A57797" w:rsidRDefault="00A57797" w:rsidP="002D0CCA">
            <w:r>
              <w:t>2 points</w:t>
            </w:r>
          </w:p>
          <w:p w14:paraId="52E3BC3E" w14:textId="77777777" w:rsidR="00A57797" w:rsidRDefault="00A57797" w:rsidP="002D0CCA"/>
          <w:p w14:paraId="05B970D1" w14:textId="77777777" w:rsidR="00A57797" w:rsidRDefault="00A57797" w:rsidP="002D0CCA"/>
          <w:p w14:paraId="3629B0AF" w14:textId="77777777" w:rsidR="00A57797" w:rsidRDefault="00A57797" w:rsidP="002D0CCA"/>
          <w:p w14:paraId="786BEA3C" w14:textId="77777777" w:rsidR="00A57797" w:rsidRDefault="00A57797" w:rsidP="002D0CCA">
            <w:r>
              <w:t xml:space="preserve">     9%</w:t>
            </w:r>
          </w:p>
          <w:p w14:paraId="5F05F6A2" w14:textId="77777777" w:rsidR="00A57797" w:rsidRDefault="00A57797" w:rsidP="002D0CCA"/>
        </w:tc>
        <w:tc>
          <w:tcPr>
            <w:tcW w:w="810" w:type="dxa"/>
            <w:gridSpan w:val="2"/>
            <w:tcBorders>
              <w:tr2bl w:val="single" w:sz="4" w:space="0" w:color="auto"/>
            </w:tcBorders>
          </w:tcPr>
          <w:p w14:paraId="02D381FE" w14:textId="77777777" w:rsidR="00A57797" w:rsidRDefault="00A57797" w:rsidP="002D0CCA">
            <w:r>
              <w:t>9 points</w:t>
            </w:r>
          </w:p>
          <w:p w14:paraId="072E9849" w14:textId="77777777" w:rsidR="00A57797" w:rsidRDefault="00A57797" w:rsidP="002D0CCA"/>
          <w:p w14:paraId="2194E60A" w14:textId="77777777" w:rsidR="00A57797" w:rsidRDefault="00A57797" w:rsidP="002D0CCA"/>
          <w:p w14:paraId="6849DCF8" w14:textId="77777777" w:rsidR="00A57797" w:rsidRDefault="00A57797" w:rsidP="002D0CCA"/>
          <w:p w14:paraId="74AF14C2" w14:textId="77777777" w:rsidR="00A57797" w:rsidRDefault="00A57797" w:rsidP="002D0CCA">
            <w:r>
              <w:t xml:space="preserve">     43%</w:t>
            </w:r>
          </w:p>
        </w:tc>
        <w:tc>
          <w:tcPr>
            <w:tcW w:w="540" w:type="dxa"/>
            <w:tcBorders>
              <w:tr2bl w:val="single" w:sz="4" w:space="0" w:color="auto"/>
            </w:tcBorders>
          </w:tcPr>
          <w:p w14:paraId="7BBC45F7" w14:textId="77777777" w:rsidR="00A57797" w:rsidRDefault="00A57797" w:rsidP="002D0CCA"/>
        </w:tc>
        <w:tc>
          <w:tcPr>
            <w:tcW w:w="450" w:type="dxa"/>
            <w:tcBorders>
              <w:tr2bl w:val="single" w:sz="4" w:space="0" w:color="auto"/>
            </w:tcBorders>
          </w:tcPr>
          <w:p w14:paraId="00D51FBA" w14:textId="77777777" w:rsidR="00A57797" w:rsidRDefault="00A57797" w:rsidP="002D0CCA"/>
        </w:tc>
        <w:tc>
          <w:tcPr>
            <w:tcW w:w="540" w:type="dxa"/>
            <w:tcBorders>
              <w:tr2bl w:val="single" w:sz="4" w:space="0" w:color="auto"/>
            </w:tcBorders>
          </w:tcPr>
          <w:p w14:paraId="0B2ED3F4" w14:textId="77777777" w:rsidR="00A57797" w:rsidRDefault="00A57797" w:rsidP="002D0CCA"/>
        </w:tc>
        <w:tc>
          <w:tcPr>
            <w:tcW w:w="450" w:type="dxa"/>
            <w:tcBorders>
              <w:tr2bl w:val="single" w:sz="4" w:space="0" w:color="auto"/>
            </w:tcBorders>
          </w:tcPr>
          <w:p w14:paraId="1E85DFA8" w14:textId="77777777" w:rsidR="00A57797" w:rsidRDefault="00A57797" w:rsidP="002D0CCA"/>
        </w:tc>
        <w:tc>
          <w:tcPr>
            <w:tcW w:w="540" w:type="dxa"/>
            <w:tcBorders>
              <w:tr2bl w:val="single" w:sz="4" w:space="0" w:color="auto"/>
            </w:tcBorders>
          </w:tcPr>
          <w:p w14:paraId="10E1EEDD" w14:textId="77777777" w:rsidR="00A57797" w:rsidRDefault="00A57797" w:rsidP="002D0CCA"/>
        </w:tc>
        <w:tc>
          <w:tcPr>
            <w:tcW w:w="540" w:type="dxa"/>
            <w:tcBorders>
              <w:tr2bl w:val="single" w:sz="4" w:space="0" w:color="auto"/>
            </w:tcBorders>
          </w:tcPr>
          <w:p w14:paraId="4695404E" w14:textId="77777777" w:rsidR="00A57797" w:rsidRDefault="00A57797" w:rsidP="002D0CCA"/>
        </w:tc>
        <w:tc>
          <w:tcPr>
            <w:tcW w:w="450" w:type="dxa"/>
            <w:tcBorders>
              <w:tr2bl w:val="single" w:sz="4" w:space="0" w:color="auto"/>
            </w:tcBorders>
          </w:tcPr>
          <w:p w14:paraId="66D0D261" w14:textId="77777777" w:rsidR="00A57797" w:rsidRDefault="00A57797" w:rsidP="002D0CCA"/>
        </w:tc>
        <w:tc>
          <w:tcPr>
            <w:tcW w:w="450" w:type="dxa"/>
            <w:tcBorders>
              <w:tr2bl w:val="single" w:sz="4" w:space="0" w:color="auto"/>
            </w:tcBorders>
          </w:tcPr>
          <w:p w14:paraId="7423B3E5" w14:textId="77777777" w:rsidR="00A57797" w:rsidRDefault="00A57797" w:rsidP="002D0CCA"/>
        </w:tc>
        <w:tc>
          <w:tcPr>
            <w:tcW w:w="540" w:type="dxa"/>
            <w:tcBorders>
              <w:tr2bl w:val="single" w:sz="4" w:space="0" w:color="auto"/>
            </w:tcBorders>
          </w:tcPr>
          <w:p w14:paraId="18B93E2C" w14:textId="77777777" w:rsidR="00A57797" w:rsidRDefault="00A57797" w:rsidP="002D0CCA"/>
        </w:tc>
        <w:tc>
          <w:tcPr>
            <w:tcW w:w="630" w:type="dxa"/>
            <w:tcBorders>
              <w:tr2bl w:val="single" w:sz="4" w:space="0" w:color="auto"/>
            </w:tcBorders>
          </w:tcPr>
          <w:p w14:paraId="1592D9B5" w14:textId="77777777" w:rsidR="00A57797" w:rsidRDefault="00A57797" w:rsidP="002D0CCA"/>
        </w:tc>
        <w:tc>
          <w:tcPr>
            <w:tcW w:w="540" w:type="dxa"/>
            <w:tcBorders>
              <w:tr2bl w:val="single" w:sz="4" w:space="0" w:color="auto"/>
            </w:tcBorders>
          </w:tcPr>
          <w:p w14:paraId="3DB69F50" w14:textId="77777777" w:rsidR="00A57797" w:rsidRDefault="00A57797" w:rsidP="002D0CCA"/>
        </w:tc>
      </w:tr>
    </w:tbl>
    <w:p w14:paraId="6567EC4E" w14:textId="77777777" w:rsidR="00A57797" w:rsidRDefault="00A57797" w:rsidP="00A57797">
      <w:r>
        <w:t>Alignment to blueprint:</w:t>
      </w:r>
    </w:p>
    <w:p w14:paraId="0398BAA9" w14:textId="77777777" w:rsidR="00A57797" w:rsidRDefault="00A57797" w:rsidP="00A57797"/>
    <w:p w14:paraId="4E91EDC2" w14:textId="5EE1481F" w:rsidR="00A57797" w:rsidRDefault="00A57797" w:rsidP="00A57797">
      <w:r>
        <w:t>Recommendations for improvement:</w:t>
      </w:r>
    </w:p>
    <w:sectPr w:rsidR="00A57797" w:rsidSect="008810DF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0D0A3" w14:textId="77777777" w:rsidR="006B276B" w:rsidRDefault="006B276B" w:rsidP="00913C39">
      <w:pPr>
        <w:spacing w:after="0" w:line="240" w:lineRule="auto"/>
      </w:pPr>
      <w:r>
        <w:separator/>
      </w:r>
    </w:p>
  </w:endnote>
  <w:endnote w:type="continuationSeparator" w:id="0">
    <w:p w14:paraId="2CBCC766" w14:textId="77777777" w:rsidR="006B276B" w:rsidRDefault="006B276B" w:rsidP="0091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500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DE72DF" w14:textId="2EEDFB76" w:rsidR="00913C39" w:rsidRDefault="00913C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9F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C6116C" w14:textId="77777777" w:rsidR="00913C39" w:rsidRDefault="00913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1D8C" w14:textId="77777777" w:rsidR="006B276B" w:rsidRDefault="006B276B" w:rsidP="00913C39">
      <w:pPr>
        <w:spacing w:after="0" w:line="240" w:lineRule="auto"/>
      </w:pPr>
      <w:r>
        <w:separator/>
      </w:r>
    </w:p>
  </w:footnote>
  <w:footnote w:type="continuationSeparator" w:id="0">
    <w:p w14:paraId="5FBE3E0D" w14:textId="77777777" w:rsidR="006B276B" w:rsidRDefault="006B276B" w:rsidP="00913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419"/>
    <w:multiLevelType w:val="hybridMultilevel"/>
    <w:tmpl w:val="C35AD572"/>
    <w:lvl w:ilvl="0" w:tplc="1F08D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4CD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E6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07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C3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8C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76D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A7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D6D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5A42AE"/>
    <w:multiLevelType w:val="hybridMultilevel"/>
    <w:tmpl w:val="B6685EB0"/>
    <w:lvl w:ilvl="0" w:tplc="F7E6B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AF5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CB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A7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02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09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0B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CE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51723528">
    <w:abstractNumId w:val="1"/>
  </w:num>
  <w:num w:numId="2" w16cid:durableId="88795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0DF"/>
    <w:rsid w:val="000603E6"/>
    <w:rsid w:val="000A44F2"/>
    <w:rsid w:val="000D5883"/>
    <w:rsid w:val="0019200D"/>
    <w:rsid w:val="001F60CE"/>
    <w:rsid w:val="002B7217"/>
    <w:rsid w:val="003118CD"/>
    <w:rsid w:val="00337559"/>
    <w:rsid w:val="003A26CB"/>
    <w:rsid w:val="003A4DB1"/>
    <w:rsid w:val="0042662F"/>
    <w:rsid w:val="004A7DA1"/>
    <w:rsid w:val="00540F9C"/>
    <w:rsid w:val="00594643"/>
    <w:rsid w:val="005A34CE"/>
    <w:rsid w:val="0066499C"/>
    <w:rsid w:val="006B0AF5"/>
    <w:rsid w:val="006B276B"/>
    <w:rsid w:val="00817802"/>
    <w:rsid w:val="008810DF"/>
    <w:rsid w:val="00884A20"/>
    <w:rsid w:val="00896001"/>
    <w:rsid w:val="008F1814"/>
    <w:rsid w:val="00913C39"/>
    <w:rsid w:val="00962DFD"/>
    <w:rsid w:val="00A11A53"/>
    <w:rsid w:val="00A57797"/>
    <w:rsid w:val="00A84170"/>
    <w:rsid w:val="00AE5F13"/>
    <w:rsid w:val="00B24F6C"/>
    <w:rsid w:val="00B300E9"/>
    <w:rsid w:val="00BA6B6B"/>
    <w:rsid w:val="00BD09F4"/>
    <w:rsid w:val="00BE1F21"/>
    <w:rsid w:val="00C152A4"/>
    <w:rsid w:val="00C168F9"/>
    <w:rsid w:val="00C23DE0"/>
    <w:rsid w:val="00C40E30"/>
    <w:rsid w:val="00C526AF"/>
    <w:rsid w:val="00CF507F"/>
    <w:rsid w:val="00D113C8"/>
    <w:rsid w:val="00D57560"/>
    <w:rsid w:val="00DB7FD1"/>
    <w:rsid w:val="00DC5312"/>
    <w:rsid w:val="00E2118D"/>
    <w:rsid w:val="00E40B69"/>
    <w:rsid w:val="00E57AC3"/>
    <w:rsid w:val="00E77FCB"/>
    <w:rsid w:val="00EC4E7C"/>
    <w:rsid w:val="00F569FE"/>
    <w:rsid w:val="00F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D12C1"/>
  <w15:docId w15:val="{8F24254A-B7D6-4FCE-A855-DCC07E26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C39"/>
  </w:style>
  <w:style w:type="paragraph" w:styleId="Footer">
    <w:name w:val="footer"/>
    <w:basedOn w:val="Normal"/>
    <w:link w:val="FooterChar"/>
    <w:uiPriority w:val="99"/>
    <w:unhideWhenUsed/>
    <w:rsid w:val="00913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0703">
          <w:marLeft w:val="116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045">
          <w:marLeft w:val="116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346">
          <w:marLeft w:val="116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068">
          <w:marLeft w:val="1181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825">
          <w:marLeft w:val="1181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99627">
          <w:marLeft w:val="1181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ED75752BCA4DA4E256401831089B" ma:contentTypeVersion="13" ma:contentTypeDescription="Create a new document." ma:contentTypeScope="" ma:versionID="d85626db8da3ce08a9846e2a6a3884a2">
  <xsd:schema xmlns:xsd="http://www.w3.org/2001/XMLSchema" xmlns:xs="http://www.w3.org/2001/XMLSchema" xmlns:p="http://schemas.microsoft.com/office/2006/metadata/properties" xmlns:ns2="619e9023-7fe2-4e3d-9807-62b6c8302c1b" xmlns:ns3="fbc037d5-3aae-4eba-9dec-a926451bc98f" targetNamespace="http://schemas.microsoft.com/office/2006/metadata/properties" ma:root="true" ma:fieldsID="764e0df06696b8c887522f216c0e01c4" ns2:_="" ns3:_="">
    <xsd:import namespace="619e9023-7fe2-4e3d-9807-62b6c8302c1b"/>
    <xsd:import namespace="fbc037d5-3aae-4eba-9dec-a926451bc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9023-7fe2-4e3d-9807-62b6c8302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5fc0d6-7222-447d-a74f-507738488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37d5-3aae-4eba-9dec-a926451bc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53e9ec-ae23-4c66-8fbc-a31ce0e85919}" ma:internalName="TaxCatchAll" ma:showField="CatchAllData" ma:web="fbc037d5-3aae-4eba-9dec-a926451bc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98ECA-69F0-4147-BBC4-7A7061CDA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e9023-7fe2-4e3d-9807-62b6c8302c1b"/>
    <ds:schemaRef ds:uri="fbc037d5-3aae-4eba-9dec-a926451bc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1CF2B-C0F7-4D87-98C2-7D6531F58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David Deitz</dc:creator>
  <cp:lastModifiedBy>Aaron Feuerstein</cp:lastModifiedBy>
  <cp:revision>11</cp:revision>
  <cp:lastPrinted>2015-01-08T13:46:00Z</cp:lastPrinted>
  <dcterms:created xsi:type="dcterms:W3CDTF">2015-05-11T15:29:00Z</dcterms:created>
  <dcterms:modified xsi:type="dcterms:W3CDTF">2023-05-03T18:16:00Z</dcterms:modified>
</cp:coreProperties>
</file>