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09" w:rsidRDefault="00C14F09" w:rsidP="006074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F09">
        <w:rPr>
          <w:rFonts w:ascii="Times New Roman" w:hAnsi="Times New Roman" w:cs="Times New Roman"/>
          <w:b/>
          <w:sz w:val="28"/>
          <w:szCs w:val="24"/>
        </w:rPr>
        <w:t>REFERENCES</w:t>
      </w:r>
    </w:p>
    <w:p w:rsidR="006074B3" w:rsidRPr="006074B3" w:rsidRDefault="006074B3" w:rsidP="0003693A">
      <w:pPr>
        <w:spacing w:line="240" w:lineRule="auto"/>
        <w:ind w:left="810" w:hanging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G.J. &amp; Bunch, M.B. (2007). </w:t>
      </w:r>
      <w:r>
        <w:rPr>
          <w:rFonts w:ascii="Times New Roman" w:hAnsi="Times New Roman" w:cs="Times New Roman"/>
          <w:i/>
          <w:sz w:val="24"/>
          <w:szCs w:val="24"/>
        </w:rPr>
        <w:t xml:space="preserve">Standard setting: A guide to establishing and evaluating performance standards on tests. </w:t>
      </w:r>
      <w:r>
        <w:rPr>
          <w:rFonts w:ascii="Times New Roman" w:hAnsi="Times New Roman" w:cs="Times New Roman"/>
          <w:sz w:val="24"/>
          <w:szCs w:val="24"/>
        </w:rPr>
        <w:t>Thousand Oaks, CA: Sage.</w:t>
      </w:r>
    </w:p>
    <w:p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Egan, K.L., Schneider, M.C., &amp; Ferrara, S. (2012). Performance level descriptors: History,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practice and a proposed framework. In G.</w:t>
      </w:r>
      <w:r w:rsidR="000F4554">
        <w:rPr>
          <w:rFonts w:ascii="Times New Roman" w:hAnsi="Times New Roman" w:cs="Times New Roman"/>
          <w:sz w:val="24"/>
          <w:szCs w:val="24"/>
        </w:rPr>
        <w:t>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(Ed.), </w:t>
      </w:r>
      <w:r w:rsidR="00E27372">
        <w:rPr>
          <w:rFonts w:ascii="Times New Roman" w:hAnsi="Times New Roman" w:cs="Times New Roman"/>
          <w:i/>
          <w:sz w:val="24"/>
          <w:szCs w:val="24"/>
        </w:rPr>
        <w:t>Setting performance standards.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55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York, NY: Routledge.</w:t>
      </w:r>
    </w:p>
    <w:p w:rsidR="006074B3" w:rsidRPr="006074B3" w:rsidRDefault="006074B3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Hambleton, R.H. (2001). Setting performance standards on educational assessments and criteria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evaluating the process. In G.J. </w:t>
      </w:r>
      <w:proofErr w:type="spellStart"/>
      <w:r>
        <w:rPr>
          <w:rFonts w:ascii="Times New Roman" w:hAnsi="Times New Roman" w:cs="Times New Roman"/>
          <w:sz w:val="24"/>
          <w:szCs w:val="24"/>
        </w:rPr>
        <w:t>Cizek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Setting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performance standards: Concepts,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methods, and perspectives </w:t>
      </w:r>
      <w:r>
        <w:rPr>
          <w:rFonts w:ascii="Times New Roman" w:hAnsi="Times New Roman" w:cs="Times New Roman"/>
          <w:sz w:val="24"/>
          <w:szCs w:val="24"/>
        </w:rPr>
        <w:t>(pp. 89-116). Mahwah, NJ: Lawrence Erlbaum.</w:t>
      </w:r>
    </w:p>
    <w:p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(1994). The interplay of evidence and consequences in the validation of performance 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assessments. </w:t>
      </w:r>
      <w:r>
        <w:rPr>
          <w:rFonts w:ascii="Times New Roman" w:hAnsi="Times New Roman" w:cs="Times New Roman"/>
          <w:i/>
          <w:sz w:val="24"/>
          <w:szCs w:val="24"/>
        </w:rPr>
        <w:t xml:space="preserve">Educational Researcher, </w:t>
      </w:r>
      <w:r w:rsidRPr="00E27372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13-23.</w:t>
      </w:r>
    </w:p>
    <w:p w:rsidR="006074B3" w:rsidRPr="006074B3" w:rsidRDefault="00E27372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Perie, M</w:t>
      </w:r>
      <w:r w:rsidR="006074B3">
        <w:rPr>
          <w:rFonts w:ascii="Times New Roman" w:hAnsi="Times New Roman" w:cs="Times New Roman"/>
          <w:sz w:val="24"/>
          <w:szCs w:val="24"/>
        </w:rPr>
        <w:t xml:space="preserve">. (2008). A guide to understanding and developing performance level descriptors. </w:t>
      </w:r>
      <w:r w:rsidR="006074B3">
        <w:rPr>
          <w:rFonts w:ascii="Times New Roman" w:hAnsi="Times New Roman" w:cs="Times New Roman"/>
          <w:sz w:val="24"/>
          <w:szCs w:val="24"/>
        </w:rPr>
        <w:tab/>
      </w:r>
      <w:r w:rsidR="006074B3">
        <w:rPr>
          <w:rFonts w:ascii="Times New Roman" w:hAnsi="Times New Roman" w:cs="Times New Roman"/>
          <w:i/>
          <w:sz w:val="24"/>
          <w:szCs w:val="24"/>
        </w:rPr>
        <w:t>Educational Mea</w:t>
      </w:r>
      <w:r w:rsidR="0002721B">
        <w:rPr>
          <w:rFonts w:ascii="Times New Roman" w:hAnsi="Times New Roman" w:cs="Times New Roman"/>
          <w:i/>
          <w:sz w:val="24"/>
          <w:szCs w:val="24"/>
        </w:rPr>
        <w:t>s</w:t>
      </w:r>
      <w:r w:rsidR="006074B3">
        <w:rPr>
          <w:rFonts w:ascii="Times New Roman" w:hAnsi="Times New Roman" w:cs="Times New Roman"/>
          <w:i/>
          <w:sz w:val="24"/>
          <w:szCs w:val="24"/>
        </w:rPr>
        <w:t>urement: Issues and Practice, 27</w:t>
      </w:r>
      <w:r>
        <w:rPr>
          <w:rFonts w:ascii="Times New Roman" w:hAnsi="Times New Roman" w:cs="Times New Roman"/>
          <w:sz w:val="24"/>
          <w:szCs w:val="24"/>
        </w:rPr>
        <w:t>(4) 1</w:t>
      </w:r>
      <w:r w:rsidR="006074B3">
        <w:rPr>
          <w:rFonts w:ascii="Times New Roman" w:hAnsi="Times New Roman" w:cs="Times New Roman"/>
          <w:sz w:val="24"/>
          <w:szCs w:val="24"/>
        </w:rPr>
        <w:t>5-29.</w:t>
      </w:r>
    </w:p>
    <w:p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Phillips, G.W. (2012). The benchmark method of standard setting. In G.J. </w:t>
      </w:r>
      <w:proofErr w:type="spellStart"/>
      <w:r>
        <w:rPr>
          <w:rFonts w:ascii="Times New Roman" w:hAnsi="Times New Roman" w:cs="Times New Roman"/>
          <w:sz w:val="24"/>
          <w:szCs w:val="24"/>
        </w:rPr>
        <w:t>Cizek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Setting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4554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performance standards: Foundations, methods, and innovations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C14F0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27372">
        <w:rPr>
          <w:rFonts w:ascii="Times New Roman" w:hAnsi="Times New Roman" w:cs="Times New Roman"/>
          <w:sz w:val="24"/>
          <w:szCs w:val="24"/>
        </w:rPr>
        <w:t xml:space="preserve"> Ed., pp. </w:t>
      </w:r>
      <w:r>
        <w:rPr>
          <w:rFonts w:ascii="Times New Roman" w:hAnsi="Times New Roman" w:cs="Times New Roman"/>
          <w:sz w:val="24"/>
          <w:szCs w:val="24"/>
        </w:rPr>
        <w:t>323-346).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New York, NY: Routledge.</w:t>
      </w:r>
    </w:p>
    <w:p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Plake</w:t>
      </w:r>
      <w:proofErr w:type="spellEnd"/>
      <w:r>
        <w:rPr>
          <w:rFonts w:ascii="Times New Roman" w:hAnsi="Times New Roman" w:cs="Times New Roman"/>
          <w:sz w:val="24"/>
          <w:szCs w:val="24"/>
        </w:rPr>
        <w:t>, B.S., Huff</w:t>
      </w:r>
      <w:r w:rsidR="00B067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Reshetar</w:t>
      </w:r>
      <w:proofErr w:type="spellEnd"/>
      <w:r>
        <w:rPr>
          <w:rFonts w:ascii="Times New Roman" w:hAnsi="Times New Roman" w:cs="Times New Roman"/>
          <w:sz w:val="24"/>
          <w:szCs w:val="24"/>
        </w:rPr>
        <w:t>, R. (2010) Evidence-centered assessment design as a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foundation for achievement-level descriptor development and for standard setting. </w:t>
      </w:r>
      <w:r w:rsidR="000F45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Applied Measurement in Education</w:t>
      </w:r>
      <w:r w:rsidR="000F4554">
        <w:rPr>
          <w:rFonts w:ascii="Times New Roman" w:hAnsi="Times New Roman" w:cs="Times New Roman"/>
          <w:i/>
          <w:sz w:val="24"/>
          <w:szCs w:val="24"/>
        </w:rPr>
        <w:t>, 23</w:t>
      </w:r>
      <w:r w:rsidR="000F4554">
        <w:rPr>
          <w:rFonts w:ascii="Times New Roman" w:hAnsi="Times New Roman" w:cs="Times New Roman"/>
          <w:sz w:val="24"/>
          <w:szCs w:val="24"/>
        </w:rPr>
        <w:t>(4), 342-357.</w:t>
      </w:r>
    </w:p>
    <w:p w:rsidR="000F4554" w:rsidRPr="006074B3" w:rsidRDefault="006074B3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Zieky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Perie, M., &amp; Livingston, S. (2008).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Cutscores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A manual for setting performance </w:t>
      </w:r>
      <w:r>
        <w:rPr>
          <w:rFonts w:ascii="Times New Roman" w:hAnsi="Times New Roman" w:cs="Times New Roman"/>
          <w:i/>
          <w:sz w:val="24"/>
          <w:szCs w:val="24"/>
        </w:rPr>
        <w:tab/>
        <w:t>standards on educational and occup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ational tests. </w:t>
      </w:r>
      <w:r>
        <w:rPr>
          <w:rFonts w:ascii="Times New Roman" w:hAnsi="Times New Roman" w:cs="Times New Roman"/>
          <w:sz w:val="24"/>
          <w:szCs w:val="24"/>
        </w:rPr>
        <w:t xml:space="preserve">Princeton, NJ: Educational Testing </w:t>
      </w:r>
      <w:r w:rsidR="00B06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Service. </w:t>
      </w:r>
    </w:p>
    <w:p w:rsidR="000F4554" w:rsidRPr="000F4554" w:rsidRDefault="000F4554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4F09" w:rsidRPr="00C14F09" w:rsidRDefault="00C14F09" w:rsidP="00C14F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4F09" w:rsidRPr="00C14F0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3A5" w:rsidRDefault="00C463A5" w:rsidP="00C14F09">
      <w:pPr>
        <w:spacing w:after="0" w:line="240" w:lineRule="auto"/>
      </w:pPr>
      <w:r>
        <w:separator/>
      </w:r>
    </w:p>
  </w:endnote>
  <w:endnote w:type="continuationSeparator" w:id="0">
    <w:p w:rsidR="00C463A5" w:rsidRDefault="00C463A5" w:rsidP="00C1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09" w:rsidRPr="00C14F09" w:rsidRDefault="00C14F09" w:rsidP="00C14F09">
    <w:pPr>
      <w:pStyle w:val="Footer"/>
      <w:rPr>
        <w:rFonts w:ascii="Times New Roman" w:hAnsi="Times New Roman" w:cs="Times New Roman"/>
        <w:sz w:val="20"/>
        <w:szCs w:val="20"/>
      </w:rPr>
    </w:pPr>
    <w:r w:rsidRPr="00C14F09">
      <w:rPr>
        <w:rFonts w:ascii="Times New Roman" w:hAnsi="Times New Roman" w:cs="Times New Roman"/>
        <w:sz w:val="20"/>
        <w:szCs w:val="20"/>
      </w:rPr>
      <w:t>Module #4- References</w:t>
    </w:r>
  </w:p>
  <w:p w:rsidR="00C14F09" w:rsidRPr="00C14F09" w:rsidRDefault="00C14F09">
    <w:pPr>
      <w:pStyle w:val="Footer"/>
    </w:pPr>
    <w:r w:rsidRPr="00C14F09">
      <w:rPr>
        <w:rFonts w:ascii="Times New Roman" w:hAnsi="Times New Roman" w:cs="Times New Roman"/>
        <w:sz w:val="20"/>
        <w:szCs w:val="20"/>
      </w:rPr>
      <w:t>Pennsylvania Department of Education©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3A5" w:rsidRDefault="00C463A5" w:rsidP="00C14F09">
      <w:pPr>
        <w:spacing w:after="0" w:line="240" w:lineRule="auto"/>
      </w:pPr>
      <w:r>
        <w:separator/>
      </w:r>
    </w:p>
  </w:footnote>
  <w:footnote w:type="continuationSeparator" w:id="0">
    <w:p w:rsidR="00C463A5" w:rsidRDefault="00C463A5" w:rsidP="00C1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09"/>
    <w:rsid w:val="0002721B"/>
    <w:rsid w:val="0003693A"/>
    <w:rsid w:val="000B2233"/>
    <w:rsid w:val="000F4554"/>
    <w:rsid w:val="006074B3"/>
    <w:rsid w:val="00631D26"/>
    <w:rsid w:val="00662420"/>
    <w:rsid w:val="0082607C"/>
    <w:rsid w:val="00AF315A"/>
    <w:rsid w:val="00B0677D"/>
    <w:rsid w:val="00B90728"/>
    <w:rsid w:val="00C14F09"/>
    <w:rsid w:val="00C463A5"/>
    <w:rsid w:val="00DC762C"/>
    <w:rsid w:val="00E27372"/>
    <w:rsid w:val="00F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4489-36DF-4C74-B3AB-54D3CE3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09"/>
  </w:style>
  <w:style w:type="paragraph" w:styleId="Footer">
    <w:name w:val="footer"/>
    <w:basedOn w:val="Normal"/>
    <w:link w:val="FooterChar"/>
    <w:uiPriority w:val="99"/>
    <w:unhideWhenUsed/>
    <w:rsid w:val="00C1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CBD01-818C-49D5-A37F-82382D3C738A}"/>
</file>

<file path=customXml/itemProps2.xml><?xml version="1.0" encoding="utf-8"?>
<ds:datastoreItem xmlns:ds="http://schemas.openxmlformats.org/officeDocument/2006/customXml" ds:itemID="{604CC9CB-9F1E-4065-85EE-1FA2FD429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</dc:creator>
  <cp:keywords/>
  <dc:description/>
  <cp:lastModifiedBy>Dr JP Beaudoin</cp:lastModifiedBy>
  <cp:revision>3</cp:revision>
  <dcterms:created xsi:type="dcterms:W3CDTF">2015-04-20T17:43:00Z</dcterms:created>
  <dcterms:modified xsi:type="dcterms:W3CDTF">2015-04-20T17:51:00Z</dcterms:modified>
</cp:coreProperties>
</file>